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37" w:rsidRPr="00422C37" w:rsidRDefault="009B277E" w:rsidP="000D64FB">
      <w:pPr>
        <w:jc w:val="both"/>
        <w:rPr>
          <w:sz w:val="28"/>
        </w:rPr>
      </w:pPr>
      <w:r>
        <w:rPr>
          <w:noProof/>
          <w:sz w:val="20"/>
        </w:rPr>
        <w:drawing>
          <wp:inline distT="0" distB="0" distL="0" distR="0">
            <wp:extent cx="1200150" cy="13811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00150" cy="1381125"/>
                    </a:xfrm>
                    <a:prstGeom prst="rect">
                      <a:avLst/>
                    </a:prstGeom>
                    <a:noFill/>
                    <a:ln w="9525">
                      <a:noFill/>
                      <a:miter lim="800000"/>
                      <a:headEnd/>
                      <a:tailEnd/>
                    </a:ln>
                  </pic:spPr>
                </pic:pic>
              </a:graphicData>
            </a:graphic>
          </wp:inline>
        </w:drawing>
      </w:r>
      <w:r w:rsidR="00E31823" w:rsidRPr="006B7CFA">
        <w:rPr>
          <w:sz w:val="28"/>
        </w:rPr>
        <w:t xml:space="preserve">                                 </w:t>
      </w:r>
      <w:r w:rsidR="00E31823" w:rsidRPr="006B7CFA">
        <w:rPr>
          <w:sz w:val="28"/>
        </w:rPr>
        <w:tab/>
      </w:r>
      <w:r w:rsidR="0034301F">
        <w:rPr>
          <w:sz w:val="28"/>
        </w:rPr>
        <w:tab/>
      </w:r>
      <w:r w:rsidR="0034301F">
        <w:rPr>
          <w:sz w:val="28"/>
        </w:rPr>
        <w:tab/>
      </w:r>
      <w:r w:rsidR="001D6FAF">
        <w:rPr>
          <w:sz w:val="28"/>
        </w:rPr>
        <w:t xml:space="preserve">   </w:t>
      </w:r>
      <w:r w:rsidR="00E31823" w:rsidRPr="006B7CFA">
        <w:rPr>
          <w:sz w:val="28"/>
        </w:rPr>
        <w:t>Garderie des pistes</w:t>
      </w:r>
    </w:p>
    <w:p w:rsidR="00E31823" w:rsidRPr="006B7CFA" w:rsidRDefault="00E31823" w:rsidP="000D64FB">
      <w:pPr>
        <w:jc w:val="both"/>
        <w:rPr>
          <w:sz w:val="28"/>
          <w:szCs w:val="28"/>
        </w:rPr>
      </w:pPr>
      <w:r w:rsidRPr="006B7CFA">
        <w:rPr>
          <w:sz w:val="28"/>
          <w:szCs w:val="28"/>
        </w:rPr>
        <w:t>V</w:t>
      </w:r>
      <w:r w:rsidRPr="006B7CFA">
        <w:rPr>
          <w:b/>
          <w:sz w:val="28"/>
          <w:szCs w:val="28"/>
        </w:rPr>
        <w:t>ille de Gérardmer</w:t>
      </w:r>
      <w:r w:rsidR="00422C37">
        <w:rPr>
          <w:b/>
          <w:sz w:val="28"/>
          <w:szCs w:val="28"/>
        </w:rPr>
        <w:tab/>
      </w:r>
      <w:r w:rsidR="00422C37">
        <w:rPr>
          <w:b/>
          <w:sz w:val="28"/>
          <w:szCs w:val="28"/>
        </w:rPr>
        <w:tab/>
      </w:r>
      <w:r w:rsidR="00422C37">
        <w:rPr>
          <w:b/>
          <w:sz w:val="28"/>
          <w:szCs w:val="28"/>
        </w:rPr>
        <w:tab/>
      </w:r>
      <w:r w:rsidR="00422C37">
        <w:rPr>
          <w:b/>
          <w:sz w:val="28"/>
          <w:szCs w:val="28"/>
        </w:rPr>
        <w:tab/>
      </w:r>
      <w:r w:rsidR="00422C37">
        <w:rPr>
          <w:b/>
          <w:sz w:val="28"/>
          <w:szCs w:val="28"/>
        </w:rPr>
        <w:tab/>
        <w:t xml:space="preserve">   </w:t>
      </w:r>
      <w:r w:rsidR="00422C37" w:rsidRPr="00422C37">
        <w:rPr>
          <w:sz w:val="28"/>
          <w:szCs w:val="28"/>
        </w:rPr>
        <w:t>237, chemin de la Rayée</w:t>
      </w:r>
    </w:p>
    <w:p w:rsidR="00E31823" w:rsidRDefault="00E31823" w:rsidP="000D64FB">
      <w:pPr>
        <w:jc w:val="both"/>
        <w:rPr>
          <w:sz w:val="28"/>
          <w:szCs w:val="28"/>
        </w:rPr>
      </w:pPr>
      <w:r w:rsidRPr="006B7CFA">
        <w:rPr>
          <w:b/>
          <w:sz w:val="28"/>
          <w:szCs w:val="28"/>
        </w:rPr>
        <w:t>Septembre 2012</w:t>
      </w:r>
      <w:r w:rsidR="00422C37">
        <w:rPr>
          <w:b/>
          <w:sz w:val="28"/>
          <w:szCs w:val="28"/>
        </w:rPr>
        <w:tab/>
      </w:r>
      <w:r w:rsidR="00422C37">
        <w:rPr>
          <w:b/>
          <w:sz w:val="28"/>
          <w:szCs w:val="28"/>
        </w:rPr>
        <w:tab/>
      </w:r>
      <w:r w:rsidR="00422C37">
        <w:rPr>
          <w:b/>
          <w:sz w:val="28"/>
          <w:szCs w:val="28"/>
        </w:rPr>
        <w:tab/>
      </w:r>
      <w:r w:rsidR="00422C37">
        <w:rPr>
          <w:b/>
          <w:sz w:val="28"/>
          <w:szCs w:val="28"/>
        </w:rPr>
        <w:tab/>
      </w:r>
      <w:r w:rsidR="00422C37">
        <w:rPr>
          <w:b/>
          <w:sz w:val="28"/>
          <w:szCs w:val="28"/>
        </w:rPr>
        <w:tab/>
      </w:r>
      <w:r w:rsidR="00422C37">
        <w:rPr>
          <w:b/>
          <w:sz w:val="28"/>
          <w:szCs w:val="28"/>
        </w:rPr>
        <w:tab/>
      </w:r>
      <w:r w:rsidR="00422C37" w:rsidRPr="00422C37">
        <w:rPr>
          <w:sz w:val="28"/>
          <w:szCs w:val="28"/>
        </w:rPr>
        <w:t xml:space="preserve">   88400 Gérardmer</w:t>
      </w:r>
    </w:p>
    <w:p w:rsidR="00C20D38" w:rsidRPr="006B7CFA" w:rsidRDefault="00C20D38" w:rsidP="000D64FB">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03.29.60.04.05</w:t>
      </w:r>
    </w:p>
    <w:p w:rsidR="00E31823" w:rsidRPr="006B7CFA" w:rsidRDefault="00E31823" w:rsidP="000D64FB">
      <w:pPr>
        <w:jc w:val="both"/>
        <w:rPr>
          <w:b/>
          <w:sz w:val="40"/>
          <w:szCs w:val="40"/>
          <w:u w:val="single"/>
        </w:rPr>
      </w:pPr>
    </w:p>
    <w:p w:rsidR="00E31823" w:rsidRPr="006B7CFA" w:rsidRDefault="00E31823" w:rsidP="000D64FB">
      <w:pPr>
        <w:jc w:val="both"/>
        <w:rPr>
          <w:b/>
          <w:sz w:val="40"/>
          <w:szCs w:val="40"/>
          <w:u w:val="single"/>
        </w:rPr>
      </w:pPr>
    </w:p>
    <w:p w:rsidR="0056566C" w:rsidRPr="006B7CFA" w:rsidRDefault="002C3DC4" w:rsidP="000D64FB">
      <w:pPr>
        <w:jc w:val="center"/>
        <w:rPr>
          <w:b/>
          <w:sz w:val="40"/>
          <w:szCs w:val="40"/>
          <w:u w:val="single"/>
        </w:rPr>
      </w:pPr>
      <w:r w:rsidRPr="006B7CFA">
        <w:rPr>
          <w:b/>
          <w:sz w:val="40"/>
          <w:szCs w:val="40"/>
          <w:u w:val="single"/>
        </w:rPr>
        <w:t>Règlement de fonctionnemen</w:t>
      </w:r>
      <w:r w:rsidR="005D3E3A">
        <w:rPr>
          <w:b/>
          <w:sz w:val="40"/>
          <w:szCs w:val="40"/>
          <w:u w:val="single"/>
        </w:rPr>
        <w:t>t</w:t>
      </w:r>
    </w:p>
    <w:p w:rsidR="00E31823" w:rsidRPr="006B7CFA" w:rsidRDefault="00E31823" w:rsidP="000D64FB">
      <w:pPr>
        <w:jc w:val="both"/>
        <w:rPr>
          <w:b/>
          <w:sz w:val="40"/>
          <w:szCs w:val="40"/>
          <w:u w:val="single"/>
        </w:rPr>
      </w:pPr>
    </w:p>
    <w:p w:rsidR="002C3DC4" w:rsidRPr="006B7CFA" w:rsidRDefault="002C3DC4" w:rsidP="000D64FB">
      <w:pPr>
        <w:jc w:val="both"/>
        <w:rPr>
          <w:b/>
          <w:sz w:val="32"/>
          <w:szCs w:val="32"/>
          <w:u w:val="single"/>
        </w:rPr>
      </w:pPr>
    </w:p>
    <w:p w:rsidR="002C3DC4" w:rsidRPr="00C16A9F" w:rsidRDefault="002C3DC4" w:rsidP="000D64FB">
      <w:pPr>
        <w:jc w:val="both"/>
        <w:rPr>
          <w:b/>
          <w:color w:val="800080"/>
          <w:sz w:val="32"/>
          <w:szCs w:val="32"/>
          <w:u w:val="single"/>
        </w:rPr>
      </w:pPr>
      <w:r w:rsidRPr="006B7CFA">
        <w:rPr>
          <w:b/>
          <w:sz w:val="32"/>
          <w:szCs w:val="32"/>
          <w:u w:val="single"/>
        </w:rPr>
        <w:t xml:space="preserve">I. La </w:t>
      </w:r>
      <w:r w:rsidR="00C16A9F">
        <w:rPr>
          <w:b/>
          <w:sz w:val="32"/>
          <w:szCs w:val="32"/>
          <w:u w:val="single"/>
        </w:rPr>
        <w:t>Garderie </w:t>
      </w:r>
      <w:r w:rsidR="0015488E">
        <w:rPr>
          <w:b/>
          <w:sz w:val="32"/>
          <w:szCs w:val="32"/>
          <w:u w:val="single"/>
        </w:rPr>
        <w:t>des Pistes</w:t>
      </w:r>
    </w:p>
    <w:p w:rsidR="002C3DC4" w:rsidRPr="006B7CFA" w:rsidRDefault="002C3DC4" w:rsidP="000D64FB">
      <w:pPr>
        <w:jc w:val="both"/>
        <w:rPr>
          <w:b/>
          <w:sz w:val="32"/>
          <w:szCs w:val="32"/>
          <w:u w:val="single"/>
        </w:rPr>
      </w:pPr>
    </w:p>
    <w:p w:rsidR="002C3DC4" w:rsidRPr="006B7CFA" w:rsidRDefault="00C16A9F" w:rsidP="000D64FB">
      <w:pPr>
        <w:jc w:val="both"/>
      </w:pPr>
      <w:r>
        <w:t xml:space="preserve">La </w:t>
      </w:r>
      <w:r w:rsidR="002C3DC4" w:rsidRPr="006B7CFA">
        <w:t xml:space="preserve">garderie des pistes est une structure d’accueil </w:t>
      </w:r>
      <w:r w:rsidR="005D3E3A">
        <w:t>de la petite enfance implantée en</w:t>
      </w:r>
      <w:r w:rsidR="002C3DC4" w:rsidRPr="006B7CFA">
        <w:t xml:space="preserve"> décembre 2012 sur le domaine skiable de Gérardmer.</w:t>
      </w:r>
      <w:r>
        <w:t xml:space="preserve"> Elle a été créée</w:t>
      </w:r>
      <w:r w:rsidR="00E6086A">
        <w:t xml:space="preserve"> spécialement pour permettre aux </w:t>
      </w:r>
      <w:r>
        <w:t>vacanciers</w:t>
      </w:r>
      <w:r w:rsidR="00E6086A">
        <w:t xml:space="preserve"> de profiter des activités hivernales proposées par </w:t>
      </w:r>
      <w:smartTag w:uri="urn:schemas-microsoft-com:office:smarttags" w:element="PersonName">
        <w:smartTagPr>
          <w:attr w:name="ProductID" w:val="la ville. C"/>
        </w:smartTagPr>
        <w:r w:rsidR="00E6086A">
          <w:t>la ville.</w:t>
        </w:r>
        <w:r w:rsidR="002C3DC4" w:rsidRPr="006B7CFA">
          <w:t xml:space="preserve"> C</w:t>
        </w:r>
      </w:smartTag>
      <w:r w:rsidR="002C3DC4" w:rsidRPr="006B7CFA">
        <w:t xml:space="preserve">’est une structure municipale placée sous la responsabilité du Maire. </w:t>
      </w:r>
      <w:r w:rsidR="00E31823" w:rsidRPr="006B7CFA">
        <w:t>D’une capacité de 15 places, elle accueille occasionnellement l</w:t>
      </w:r>
      <w:r w:rsidR="002C3DC4" w:rsidRPr="006B7CFA">
        <w:t>es enfants</w:t>
      </w:r>
      <w:r>
        <w:t xml:space="preserve"> </w:t>
      </w:r>
      <w:r w:rsidR="002C3DC4" w:rsidRPr="006B7CFA">
        <w:t xml:space="preserve">âgés de </w:t>
      </w:r>
      <w:r w:rsidR="002C3DC4" w:rsidRPr="00CB71DF">
        <w:t>18</w:t>
      </w:r>
      <w:r w:rsidR="005D3E3A">
        <w:t xml:space="preserve"> </w:t>
      </w:r>
      <w:r w:rsidR="002C3DC4" w:rsidRPr="00CB71DF">
        <w:t>mois à 6</w:t>
      </w:r>
      <w:r w:rsidR="005D3E3A">
        <w:t xml:space="preserve"> </w:t>
      </w:r>
      <w:r w:rsidR="002C3DC4" w:rsidRPr="00CB71DF">
        <w:t>ans</w:t>
      </w:r>
      <w:r w:rsidR="008A3F90">
        <w:t xml:space="preserve"> (date anniversaire)</w:t>
      </w:r>
      <w:r w:rsidR="002C3DC4" w:rsidRPr="006B7CFA">
        <w:t>.</w:t>
      </w:r>
    </w:p>
    <w:p w:rsidR="00E31823" w:rsidRPr="006B7CFA" w:rsidRDefault="00E31823" w:rsidP="000D64FB">
      <w:pPr>
        <w:jc w:val="both"/>
      </w:pPr>
    </w:p>
    <w:p w:rsidR="00E31823" w:rsidRPr="006B7CFA" w:rsidRDefault="00E31823" w:rsidP="000D64FB">
      <w:pPr>
        <w:jc w:val="both"/>
      </w:pPr>
      <w:r w:rsidRPr="006B7CFA">
        <w:t>La garderie travaille en collaboration avec l’E</w:t>
      </w:r>
      <w:r w:rsidR="000D64FB" w:rsidRPr="006B7CFA">
        <w:t xml:space="preserve">cole du </w:t>
      </w:r>
      <w:r w:rsidRPr="006B7CFA">
        <w:t>S</w:t>
      </w:r>
      <w:r w:rsidR="000D64FB" w:rsidRPr="006B7CFA">
        <w:t xml:space="preserve">ki </w:t>
      </w:r>
      <w:r w:rsidRPr="006B7CFA">
        <w:t>F</w:t>
      </w:r>
      <w:r w:rsidR="000D64FB" w:rsidRPr="006B7CFA">
        <w:t>rançais</w:t>
      </w:r>
      <w:r w:rsidRPr="006B7CFA">
        <w:t xml:space="preserve"> en proposant aux parents un « pack » permettant aux enfants de </w:t>
      </w:r>
      <w:r w:rsidR="007C00E7">
        <w:t>combiner un</w:t>
      </w:r>
      <w:r w:rsidR="00C16A9F">
        <w:t xml:space="preserve"> cours de ski et</w:t>
      </w:r>
      <w:r w:rsidRPr="006B7CFA">
        <w:t xml:space="preserve"> </w:t>
      </w:r>
      <w:r w:rsidR="001D6FAF">
        <w:t xml:space="preserve">la </w:t>
      </w:r>
      <w:r w:rsidRPr="006B7CFA">
        <w:t>garderie.</w:t>
      </w:r>
    </w:p>
    <w:p w:rsidR="00542887" w:rsidRPr="006B7CFA" w:rsidRDefault="00542887" w:rsidP="000D64FB">
      <w:pPr>
        <w:jc w:val="both"/>
      </w:pPr>
    </w:p>
    <w:p w:rsidR="00E31823" w:rsidRPr="006B7CFA" w:rsidRDefault="005D3E3A" w:rsidP="000D64FB">
      <w:pPr>
        <w:jc w:val="both"/>
        <w:rPr>
          <w:b/>
          <w:sz w:val="32"/>
          <w:szCs w:val="32"/>
          <w:u w:val="single"/>
        </w:rPr>
      </w:pPr>
      <w:r>
        <w:rPr>
          <w:b/>
          <w:sz w:val="32"/>
          <w:szCs w:val="32"/>
          <w:u w:val="single"/>
        </w:rPr>
        <w:t>II. Période d’ouverture</w:t>
      </w:r>
    </w:p>
    <w:p w:rsidR="00E31823" w:rsidRPr="006B7CFA" w:rsidRDefault="00E31823" w:rsidP="000D64FB">
      <w:pPr>
        <w:jc w:val="both"/>
      </w:pPr>
    </w:p>
    <w:p w:rsidR="00633B99" w:rsidRDefault="00C16A9F" w:rsidP="000D64FB">
      <w:pPr>
        <w:jc w:val="both"/>
      </w:pPr>
      <w:r>
        <w:t>La</w:t>
      </w:r>
      <w:r w:rsidR="00E31823" w:rsidRPr="006B7CFA">
        <w:t xml:space="preserve"> garderie des pistes est ouverte tous les jours</w:t>
      </w:r>
      <w:r w:rsidR="004B518A">
        <w:t xml:space="preserve">, </w:t>
      </w:r>
      <w:r w:rsidR="00E31823" w:rsidRPr="006B7CFA">
        <w:t xml:space="preserve">pendant </w:t>
      </w:r>
      <w:r w:rsidR="0034301F">
        <w:t xml:space="preserve">toute la saison hivernale : </w:t>
      </w:r>
      <w:r w:rsidR="004B518A">
        <w:t xml:space="preserve">de </w:t>
      </w:r>
      <w:r w:rsidR="0034301F">
        <w:t>mi-</w:t>
      </w:r>
      <w:r w:rsidR="00E31823" w:rsidRPr="006B7CFA">
        <w:t>décembre à mi-mars</w:t>
      </w:r>
      <w:r w:rsidR="004B518A">
        <w:t>. En décembre et janvier, elle est ouverte au public</w:t>
      </w:r>
      <w:r w:rsidR="00E31823" w:rsidRPr="006B7CFA">
        <w:t xml:space="preserve"> </w:t>
      </w:r>
      <w:r w:rsidR="004B518A">
        <w:t>de 8H45 à 17H15. En février et mars, l’horaire de fermeture est prolongé jusque 17H45.</w:t>
      </w:r>
    </w:p>
    <w:p w:rsidR="00633B99" w:rsidRDefault="00633B99" w:rsidP="00633B99">
      <w:pPr>
        <w:jc w:val="both"/>
      </w:pPr>
      <w:r>
        <w:t>La structure est fermée en dehors de la saison hivernale.</w:t>
      </w:r>
    </w:p>
    <w:p w:rsidR="00633B99" w:rsidRDefault="00633B99" w:rsidP="000D64FB">
      <w:pPr>
        <w:jc w:val="both"/>
      </w:pPr>
    </w:p>
    <w:p w:rsidR="00E31823" w:rsidRPr="006B7CFA" w:rsidRDefault="00E31823" w:rsidP="000D64FB">
      <w:pPr>
        <w:jc w:val="both"/>
      </w:pPr>
      <w:r w:rsidRPr="006B7CFA">
        <w:t>L’accue</w:t>
      </w:r>
      <w:r w:rsidR="00F828BA">
        <w:t xml:space="preserve">il des enfants </w:t>
      </w:r>
      <w:r w:rsidR="00633B99">
        <w:t xml:space="preserve">s’effectue </w:t>
      </w:r>
      <w:r w:rsidRPr="006B7CFA">
        <w:t xml:space="preserve">à la demi-journée ou à </w:t>
      </w:r>
      <w:smartTag w:uri="urn:schemas-microsoft-com:office:smarttags" w:element="PersonName">
        <w:smartTagPr>
          <w:attr w:name="ProductID" w:val="la journ￩e. L"/>
        </w:smartTagPr>
        <w:r w:rsidRPr="006B7CFA">
          <w:t>la journée.</w:t>
        </w:r>
        <w:r w:rsidR="004B518A">
          <w:t xml:space="preserve"> </w:t>
        </w:r>
        <w:r w:rsidR="008867D6">
          <w:t>L</w:t>
        </w:r>
      </w:smartTag>
      <w:r w:rsidR="008867D6">
        <w:t xml:space="preserve">’accueil en demi-journée le matin est possible de 8H45 à 12H15. L’après-midi il s’étend de 13H15 à 17H15 ou 17H45 en février et mars. Les enfants accueillis en journée </w:t>
      </w:r>
      <w:r w:rsidR="0034301F">
        <w:t xml:space="preserve">peuvent prendre leur repas à la garderie, à condition que celui-ci soit fourni par les représentants légaux. </w:t>
      </w:r>
    </w:p>
    <w:p w:rsidR="00F828BA" w:rsidRPr="006B7CFA" w:rsidRDefault="00F828BA" w:rsidP="000D64FB">
      <w:pPr>
        <w:jc w:val="both"/>
      </w:pPr>
    </w:p>
    <w:p w:rsidR="00AC7264" w:rsidRDefault="008867D6" w:rsidP="000D64FB">
      <w:pPr>
        <w:jc w:val="both"/>
      </w:pPr>
      <w:r>
        <w:t>La M</w:t>
      </w:r>
      <w:r w:rsidR="00E31823" w:rsidRPr="006B7CFA">
        <w:t xml:space="preserve">aison de la </w:t>
      </w:r>
      <w:r>
        <w:t>F</w:t>
      </w:r>
      <w:r w:rsidR="00E31823" w:rsidRPr="006B7CFA">
        <w:t xml:space="preserve">amille ainsi que la halte garderie Jean Macé </w:t>
      </w:r>
      <w:r w:rsidR="0034301F">
        <w:t>fonctionne</w:t>
      </w:r>
      <w:r>
        <w:t>nt</w:t>
      </w:r>
      <w:r w:rsidR="00294E3F">
        <w:t xml:space="preserve"> en complément de la </w:t>
      </w:r>
      <w:r w:rsidR="00E31823" w:rsidRPr="006B7CFA">
        <w:t xml:space="preserve">garderie des pistes en accueillant les </w:t>
      </w:r>
      <w:r w:rsidR="00294E3F">
        <w:t xml:space="preserve">petits vacanciers </w:t>
      </w:r>
      <w:r w:rsidR="00E31823" w:rsidRPr="006B7CFA">
        <w:t xml:space="preserve">de </w:t>
      </w:r>
      <w:r w:rsidR="00294E3F">
        <w:t>moins de</w:t>
      </w:r>
      <w:r w:rsidR="005D3E3A">
        <w:t xml:space="preserve"> </w:t>
      </w:r>
      <w:r w:rsidR="00E31823" w:rsidRPr="006B7CFA">
        <w:t>18 mois</w:t>
      </w:r>
      <w:r w:rsidR="0034301F">
        <w:t>, dans la limite des places disponibles</w:t>
      </w:r>
      <w:r w:rsidR="00E31823" w:rsidRPr="006B7CFA">
        <w:t>.</w:t>
      </w:r>
    </w:p>
    <w:p w:rsidR="00E31823" w:rsidRPr="006B7CFA" w:rsidRDefault="005D3E3A" w:rsidP="000D64FB">
      <w:pPr>
        <w:jc w:val="both"/>
        <w:rPr>
          <w:b/>
          <w:sz w:val="32"/>
          <w:szCs w:val="32"/>
          <w:u w:val="single"/>
        </w:rPr>
      </w:pPr>
      <w:r>
        <w:br w:type="page"/>
      </w:r>
      <w:r w:rsidR="00804AC5">
        <w:rPr>
          <w:b/>
          <w:sz w:val="32"/>
          <w:szCs w:val="32"/>
          <w:u w:val="single"/>
        </w:rPr>
        <w:lastRenderedPageBreak/>
        <w:t>III. Le personnel encadrant les enfa</w:t>
      </w:r>
      <w:r>
        <w:rPr>
          <w:b/>
          <w:sz w:val="32"/>
          <w:szCs w:val="32"/>
          <w:u w:val="single"/>
        </w:rPr>
        <w:t>nts</w:t>
      </w:r>
    </w:p>
    <w:p w:rsidR="00E31823" w:rsidRPr="006B7CFA" w:rsidRDefault="00E31823" w:rsidP="000D64FB">
      <w:pPr>
        <w:jc w:val="both"/>
      </w:pPr>
    </w:p>
    <w:p w:rsidR="00E31823" w:rsidRDefault="00AC7264" w:rsidP="000D64FB">
      <w:pPr>
        <w:jc w:val="both"/>
      </w:pPr>
      <w:r>
        <w:t xml:space="preserve">Une </w:t>
      </w:r>
      <w:r w:rsidRPr="00AC7264">
        <w:rPr>
          <w:i/>
        </w:rPr>
        <w:t>équipe pédagogique</w:t>
      </w:r>
      <w:r w:rsidR="000D64FB" w:rsidRPr="006B7CFA">
        <w:t xml:space="preserve"> </w:t>
      </w:r>
      <w:r w:rsidRPr="006B7CFA">
        <w:t>assure</w:t>
      </w:r>
      <w:r w:rsidR="000D64FB" w:rsidRPr="006B7CFA">
        <w:t xml:space="preserve"> l’encadrement des enfants. Elle se compose de personnes qualifiées titulaire</w:t>
      </w:r>
      <w:r w:rsidR="00641E50" w:rsidRPr="006B7CFA">
        <w:t>s</w:t>
      </w:r>
      <w:r w:rsidR="000D64FB" w:rsidRPr="006B7CFA">
        <w:t xml:space="preserve"> du diplôme d’Etat d’Educateur de Jeunes Enfants, du Certificat d’Auxiliaires de Puériculture, du C.A.P Petite Enfance ou encore du B.A.F.A</w:t>
      </w:r>
      <w:r w:rsidR="00DB0CB9" w:rsidRPr="006B7CFA">
        <w:t xml:space="preserve"> (Brevet d’Aptitude aux Fonctions d’Animation)</w:t>
      </w:r>
      <w:r w:rsidR="000D64FB" w:rsidRPr="006B7CFA">
        <w:t>.</w:t>
      </w:r>
      <w:r w:rsidR="008B59A1">
        <w:t xml:space="preserve"> Cette équipe est chargée d’accueillir les enfants, de leur prodiguer les soins autorisés en assurant hygiène et sécurité,</w:t>
      </w:r>
      <w:r>
        <w:t xml:space="preserve"> et</w:t>
      </w:r>
      <w:r w:rsidR="008B59A1">
        <w:t xml:space="preserve"> de leur proposer des activités adaptées ce en respectant le règlement de la structure.</w:t>
      </w:r>
    </w:p>
    <w:p w:rsidR="000D64FB" w:rsidRPr="006B7CFA" w:rsidRDefault="000D64FB" w:rsidP="000D64FB">
      <w:pPr>
        <w:jc w:val="both"/>
      </w:pPr>
    </w:p>
    <w:p w:rsidR="00542887" w:rsidRPr="00257DFB" w:rsidRDefault="000D64FB" w:rsidP="00542887">
      <w:pPr>
        <w:jc w:val="both"/>
        <w:rPr>
          <w:color w:val="FF6600"/>
        </w:rPr>
      </w:pPr>
      <w:r w:rsidRPr="006B7CFA">
        <w:t xml:space="preserve">Le </w:t>
      </w:r>
      <w:r w:rsidRPr="00AC7264">
        <w:rPr>
          <w:i/>
        </w:rPr>
        <w:t>médecin</w:t>
      </w:r>
      <w:r w:rsidRPr="006B7CFA">
        <w:t xml:space="preserve"> de </w:t>
      </w:r>
      <w:smartTag w:uri="urn:schemas-microsoft-com:office:smarttags" w:element="PersonName">
        <w:smartTagPr>
          <w:attr w:name="ProductID" w:val="la Protection Maternelle"/>
        </w:smartTagPr>
        <w:r w:rsidRPr="006B7CFA">
          <w:t>la Protection Maternelle</w:t>
        </w:r>
      </w:smartTag>
      <w:r w:rsidRPr="006B7CFA">
        <w:t xml:space="preserve"> et Infantile (PMI) est chargé de l’agrément et de la surveillance de l’établissement.</w:t>
      </w:r>
      <w:r w:rsidR="00ED20CE">
        <w:t xml:space="preserve"> </w:t>
      </w:r>
    </w:p>
    <w:p w:rsidR="00542887" w:rsidRDefault="00542887" w:rsidP="000D64FB">
      <w:pPr>
        <w:jc w:val="both"/>
        <w:rPr>
          <w:color w:val="800080"/>
        </w:rPr>
      </w:pPr>
    </w:p>
    <w:p w:rsidR="000653A1" w:rsidRDefault="007737AE" w:rsidP="000D64FB">
      <w:pPr>
        <w:jc w:val="both"/>
      </w:pPr>
      <w:r>
        <w:t xml:space="preserve">Un </w:t>
      </w:r>
      <w:r w:rsidRPr="00AC7264">
        <w:rPr>
          <w:i/>
        </w:rPr>
        <w:t>agent d’entretien</w:t>
      </w:r>
      <w:r>
        <w:t xml:space="preserve"> assurera le ménage et la désinfection des locaux, des jouets et du linge.</w:t>
      </w:r>
    </w:p>
    <w:p w:rsidR="007737AE" w:rsidRPr="006B7CFA" w:rsidRDefault="007737AE" w:rsidP="000D64FB">
      <w:pPr>
        <w:jc w:val="both"/>
      </w:pPr>
    </w:p>
    <w:p w:rsidR="00632CE0" w:rsidRDefault="000D64FB" w:rsidP="00632CE0">
      <w:pPr>
        <w:jc w:val="both"/>
        <w:rPr>
          <w:b/>
          <w:sz w:val="36"/>
          <w:szCs w:val="36"/>
          <w:u w:val="single"/>
        </w:rPr>
      </w:pPr>
      <w:r w:rsidRPr="006B7CFA">
        <w:rPr>
          <w:b/>
          <w:sz w:val="36"/>
          <w:szCs w:val="36"/>
          <w:u w:val="single"/>
        </w:rPr>
        <w:t>IV.</w:t>
      </w:r>
      <w:r w:rsidR="00641E50" w:rsidRPr="006B7CFA">
        <w:rPr>
          <w:b/>
          <w:sz w:val="36"/>
          <w:szCs w:val="36"/>
          <w:u w:val="single"/>
        </w:rPr>
        <w:t xml:space="preserve"> Admission</w:t>
      </w:r>
    </w:p>
    <w:p w:rsidR="00393F2C" w:rsidRPr="006B7CFA" w:rsidRDefault="00393F2C" w:rsidP="00632CE0">
      <w:pPr>
        <w:jc w:val="both"/>
      </w:pPr>
    </w:p>
    <w:p w:rsidR="004F66FD" w:rsidRPr="00A741D9" w:rsidRDefault="00632CE0" w:rsidP="00AB2955">
      <w:pPr>
        <w:jc w:val="both"/>
        <w:rPr>
          <w:color w:val="FF0000"/>
        </w:rPr>
      </w:pPr>
      <w:r w:rsidRPr="00393F2C">
        <w:t>Sont admis en priorité les enfants des vaca</w:t>
      </w:r>
      <w:r w:rsidR="00C04E14" w:rsidRPr="00393F2C">
        <w:t>n</w:t>
      </w:r>
      <w:r w:rsidR="00C04E14" w:rsidRPr="001C4008">
        <w:t>ciers.</w:t>
      </w:r>
      <w:r w:rsidR="00A7439D" w:rsidRPr="001C4008">
        <w:t xml:space="preserve"> </w:t>
      </w:r>
      <w:r w:rsidR="00A50110" w:rsidRPr="001C4008">
        <w:t>L</w:t>
      </w:r>
      <w:r w:rsidR="007368F4" w:rsidRPr="001C4008">
        <w:t>a réservation des places peut</w:t>
      </w:r>
      <w:r w:rsidR="00A50110" w:rsidRPr="001C4008">
        <w:t xml:space="preserve"> se faire soit en 6 demi-journées consécutives, soit en variant demi-journées et journées complètes. </w:t>
      </w:r>
      <w:r w:rsidR="007368F4" w:rsidRPr="001C4008">
        <w:t>D'autres demi-journées</w:t>
      </w:r>
      <w:r w:rsidR="005D3E3A" w:rsidRPr="001C4008">
        <w:t xml:space="preserve"> supplémentaires pourront être proposées sur place en fonction des disponibilités.</w:t>
      </w:r>
    </w:p>
    <w:p w:rsidR="007368F4" w:rsidRPr="00393F2C" w:rsidRDefault="007368F4" w:rsidP="00AB2955">
      <w:pPr>
        <w:jc w:val="both"/>
      </w:pPr>
      <w:r>
        <w:t>Pour les enfants de moins de 3 ans, il est vivement conseillé de commencer par une demi-journée.</w:t>
      </w:r>
    </w:p>
    <w:p w:rsidR="004F66FD" w:rsidRPr="00393F2C" w:rsidRDefault="004F66FD" w:rsidP="00AB2955">
      <w:pPr>
        <w:jc w:val="both"/>
      </w:pPr>
    </w:p>
    <w:p w:rsidR="004F66FD" w:rsidRPr="00393F2C" w:rsidRDefault="004F66FD" w:rsidP="005D3E3A">
      <w:pPr>
        <w:jc w:val="both"/>
        <w:rPr>
          <w:u w:val="single"/>
        </w:rPr>
      </w:pPr>
      <w:r w:rsidRPr="00393F2C">
        <w:rPr>
          <w:u w:val="single"/>
        </w:rPr>
        <w:t xml:space="preserve">Réservation : </w:t>
      </w:r>
    </w:p>
    <w:p w:rsidR="004F66FD" w:rsidRPr="00393F2C" w:rsidRDefault="004F66FD" w:rsidP="004F66FD">
      <w:pPr>
        <w:ind w:left="705"/>
        <w:jc w:val="both"/>
      </w:pPr>
    </w:p>
    <w:p w:rsidR="001D6FAF" w:rsidRDefault="00A7439D" w:rsidP="00AB2955">
      <w:pPr>
        <w:jc w:val="both"/>
      </w:pPr>
      <w:r w:rsidRPr="00393F2C">
        <w:t>L’inscription se fait essentiellement sur réservation</w:t>
      </w:r>
      <w:r w:rsidR="00393F2C" w:rsidRPr="00393F2C">
        <w:t xml:space="preserve"> par téléphone. En dehors de la saison d’ouverture</w:t>
      </w:r>
      <w:r w:rsidR="00A741D9">
        <w:t>,</w:t>
      </w:r>
      <w:r w:rsidR="00393F2C" w:rsidRPr="00393F2C">
        <w:t xml:space="preserve"> l’inscription peut s’effectuer en appelant le multi accueil de la Maison de la Famille</w:t>
      </w:r>
      <w:r w:rsidR="001D6FAF">
        <w:t xml:space="preserve"> au 03.29.27.12.20</w:t>
      </w:r>
      <w:r w:rsidR="00393F2C" w:rsidRPr="00393F2C">
        <w:t xml:space="preserve">. </w:t>
      </w:r>
    </w:p>
    <w:p w:rsidR="001D6FAF" w:rsidRDefault="001D6FAF" w:rsidP="00AB2955">
      <w:pPr>
        <w:jc w:val="both"/>
      </w:pPr>
    </w:p>
    <w:p w:rsidR="001D6FAF" w:rsidRDefault="00393F2C" w:rsidP="00AB2955">
      <w:pPr>
        <w:jc w:val="both"/>
      </w:pPr>
      <w:r w:rsidRPr="00393F2C">
        <w:t>Pendant la saison hivernale l’inscription peut se faire directement par télépho</w:t>
      </w:r>
      <w:r w:rsidR="00A741D9">
        <w:t>ne en appelant la garderie des p</w:t>
      </w:r>
      <w:r w:rsidRPr="00393F2C">
        <w:t>istes. Pour les parents désirant combiner pour leur enfant un cours de ski et un accueil à la garderie, la réservation se fera auprès de l’Ecole de Ski français</w:t>
      </w:r>
      <w:r w:rsidR="001D6FAF">
        <w:rPr>
          <w:rStyle w:val="Appelnotedebasdep"/>
        </w:rPr>
        <w:footnoteReference w:id="2"/>
      </w:r>
      <w:r w:rsidR="00B5186E">
        <w:t xml:space="preserve"> (ESF)</w:t>
      </w:r>
      <w:r w:rsidR="001D6FAF">
        <w:t xml:space="preserve"> uniquement en 6 demi-journées consécutives.</w:t>
      </w:r>
      <w:r w:rsidR="00A741D9">
        <w:t xml:space="preserve"> Les parents</w:t>
      </w:r>
      <w:r w:rsidR="003F3F6C">
        <w:t xml:space="preserve"> dispose</w:t>
      </w:r>
      <w:r w:rsidR="00A741D9">
        <w:t>nt</w:t>
      </w:r>
      <w:r w:rsidR="003F3F6C">
        <w:t xml:space="preserve"> de 7 jours suite à la réservation pour verser la totalité du règlement. Au-delà de ce délai la réservation sera considérée comme annulée.</w:t>
      </w:r>
    </w:p>
    <w:p w:rsidR="00393F2C" w:rsidRPr="00A50110" w:rsidRDefault="001D6FAF" w:rsidP="00AB2955">
      <w:pPr>
        <w:jc w:val="both"/>
      </w:pPr>
      <w:r>
        <w:t xml:space="preserve"> </w:t>
      </w:r>
    </w:p>
    <w:p w:rsidR="00AB2955" w:rsidRPr="00B5186E" w:rsidRDefault="00A741D9" w:rsidP="00AB2955">
      <w:pPr>
        <w:jc w:val="both"/>
      </w:pPr>
      <w:r>
        <w:t xml:space="preserve">Les inscriptions </w:t>
      </w:r>
      <w:r w:rsidR="00AB2955" w:rsidRPr="00B5186E">
        <w:t xml:space="preserve">pourront se faire </w:t>
      </w:r>
      <w:r w:rsidR="001D2F8B" w:rsidRPr="00B5186E">
        <w:t xml:space="preserve">directement à la structure </w:t>
      </w:r>
      <w:r w:rsidR="00AB2955" w:rsidRPr="00B5186E">
        <w:t xml:space="preserve">selon les places disponibles. </w:t>
      </w:r>
    </w:p>
    <w:p w:rsidR="00B5186E" w:rsidRPr="00B5186E" w:rsidRDefault="00B5186E" w:rsidP="00AB2955">
      <w:pPr>
        <w:jc w:val="both"/>
      </w:pPr>
    </w:p>
    <w:p w:rsidR="00632CE0" w:rsidRPr="00B5186E" w:rsidRDefault="00632CE0" w:rsidP="00A7439D">
      <w:pPr>
        <w:jc w:val="both"/>
      </w:pPr>
      <w:r w:rsidRPr="00B5186E">
        <w:t>L’accueil étant limité à 15 enfants, les places sont attribuées dans l’ordre d’inscription</w:t>
      </w:r>
      <w:r w:rsidR="002A001F" w:rsidRPr="00B5186E">
        <w:t>.</w:t>
      </w:r>
      <w:r w:rsidR="00A7439D" w:rsidRPr="00B5186E">
        <w:t xml:space="preserve"> Sur ces 15 places, 5 sont réservées aux enfants suivant des cours à </w:t>
      </w:r>
      <w:r w:rsidR="00B5186E">
        <w:t>l’ESF.</w:t>
      </w:r>
      <w:r w:rsidR="00A7439D" w:rsidRPr="00B5186E">
        <w:t xml:space="preserve"> </w:t>
      </w:r>
    </w:p>
    <w:p w:rsidR="00C643EB" w:rsidRPr="00B5186E" w:rsidRDefault="00C643EB" w:rsidP="00C643EB">
      <w:pPr>
        <w:jc w:val="both"/>
        <w:rPr>
          <w:u w:val="single"/>
        </w:rPr>
      </w:pPr>
    </w:p>
    <w:p w:rsidR="00C643EB" w:rsidRPr="00B5186E" w:rsidRDefault="00C643EB" w:rsidP="00C643EB">
      <w:pPr>
        <w:jc w:val="both"/>
      </w:pPr>
      <w:r w:rsidRPr="00B5186E">
        <w:t xml:space="preserve">Préalablement à l’accueil, les représentants légaux de l’enfant devront remplir une fiche d’inscription et </w:t>
      </w:r>
      <w:r w:rsidR="00A50110">
        <w:t>sanitaire</w:t>
      </w:r>
      <w:r w:rsidRPr="00B5186E">
        <w:t xml:space="preserve">, prendre connaissance de ce règlement et y adhérer sans aucune réserve par une signature. </w:t>
      </w:r>
      <w:r w:rsidR="00A50110">
        <w:t xml:space="preserve">Cette fiche devra être retournée au plus tard le jour de l'arrivée de l'enfant. En l'absence de ce document, </w:t>
      </w:r>
      <w:r w:rsidR="00A741D9">
        <w:t>le personnel ne pourra accueillir l’enfant.</w:t>
      </w:r>
    </w:p>
    <w:p w:rsidR="00AB2955" w:rsidRPr="00B5186E" w:rsidRDefault="00AB2955" w:rsidP="00C643EB">
      <w:pPr>
        <w:jc w:val="both"/>
      </w:pPr>
    </w:p>
    <w:p w:rsidR="00C643EB" w:rsidRPr="00B5186E" w:rsidRDefault="00C643EB" w:rsidP="00C643EB">
      <w:pPr>
        <w:jc w:val="both"/>
      </w:pPr>
      <w:r w:rsidRPr="00B5186E">
        <w:lastRenderedPageBreak/>
        <w:t>Les parents sont pri</w:t>
      </w:r>
      <w:r w:rsidR="00AB2955" w:rsidRPr="00B5186E">
        <w:t xml:space="preserve">és de prévenir en cas d’absence avant 9H30 pour permettre l’accueil d’autres enfants. </w:t>
      </w:r>
      <w:r w:rsidR="00CF3424">
        <w:t xml:space="preserve">Suite à la réservation </w:t>
      </w:r>
      <w:r w:rsidR="0090312A">
        <w:t>ils disposent</w:t>
      </w:r>
      <w:r w:rsidR="00CF3424">
        <w:t xml:space="preserve"> d’un délai de 7 jours pour annuler la réservation et être remboursé</w:t>
      </w:r>
      <w:r w:rsidR="0090312A">
        <w:t>s</w:t>
      </w:r>
      <w:r w:rsidR="00CF3424">
        <w:t>.</w:t>
      </w:r>
    </w:p>
    <w:p w:rsidR="00AB2955" w:rsidRPr="00B5186E" w:rsidRDefault="00AB2955" w:rsidP="00C643EB">
      <w:pPr>
        <w:jc w:val="both"/>
      </w:pPr>
    </w:p>
    <w:p w:rsidR="003644A9" w:rsidRPr="00B5186E" w:rsidRDefault="003644A9" w:rsidP="00C643EB">
      <w:pPr>
        <w:jc w:val="both"/>
      </w:pPr>
      <w:r w:rsidRPr="00B5186E">
        <w:t xml:space="preserve">A l’arrivée, le responsable vérifie que la place a été réservée et payée. </w:t>
      </w:r>
    </w:p>
    <w:p w:rsidR="004F66FD" w:rsidRDefault="004F66FD" w:rsidP="00C643EB">
      <w:pPr>
        <w:jc w:val="both"/>
        <w:rPr>
          <w:color w:val="800080"/>
        </w:rPr>
      </w:pPr>
    </w:p>
    <w:p w:rsidR="00633B99" w:rsidRDefault="0090312A" w:rsidP="00633B99">
      <w:pPr>
        <w:jc w:val="both"/>
        <w:rPr>
          <w:b/>
          <w:sz w:val="32"/>
          <w:szCs w:val="32"/>
          <w:u w:val="single"/>
        </w:rPr>
      </w:pPr>
      <w:r>
        <w:rPr>
          <w:b/>
          <w:sz w:val="32"/>
          <w:szCs w:val="32"/>
          <w:u w:val="single"/>
        </w:rPr>
        <w:t>VI. Participation financière</w:t>
      </w:r>
    </w:p>
    <w:p w:rsidR="00620944" w:rsidRPr="004F66FD" w:rsidRDefault="00620944" w:rsidP="00633B99">
      <w:pPr>
        <w:jc w:val="both"/>
        <w:rPr>
          <w:u w:val="single"/>
        </w:rPr>
      </w:pPr>
    </w:p>
    <w:p w:rsidR="001D2F8B" w:rsidRPr="001D2F8B" w:rsidRDefault="001D2F8B" w:rsidP="001D2F8B">
      <w:pPr>
        <w:autoSpaceDE w:val="0"/>
        <w:autoSpaceDN w:val="0"/>
        <w:adjustRightInd w:val="0"/>
        <w:jc w:val="both"/>
      </w:pPr>
      <w:r w:rsidRPr="001D2F8B">
        <w:t xml:space="preserve">Aucun critère de revenus, de situation professionnelle, familiale, de lieu de résidence ou de travail n’est pris en compte pour l’inscription et le tarif horaire de la garderie qui est, un tarif unique. </w:t>
      </w:r>
    </w:p>
    <w:p w:rsidR="001D2F8B" w:rsidRPr="004F66FD" w:rsidRDefault="001D2F8B" w:rsidP="001D2F8B">
      <w:pPr>
        <w:autoSpaceDE w:val="0"/>
        <w:autoSpaceDN w:val="0"/>
        <w:adjustRightInd w:val="0"/>
        <w:jc w:val="both"/>
        <w:rPr>
          <w:color w:val="800080"/>
        </w:rPr>
      </w:pPr>
    </w:p>
    <w:p w:rsidR="00C643EB" w:rsidRPr="004F66FD" w:rsidRDefault="00411738" w:rsidP="00641E50">
      <w:pPr>
        <w:jc w:val="both"/>
      </w:pPr>
      <w:r w:rsidRPr="004F66FD">
        <w:t>Les tarifs sont établis chaque année par arrêté municipal et affichés dans </w:t>
      </w:r>
      <w:smartTag w:uri="urn:schemas-microsoft-com:office:smarttags" w:element="PersonName">
        <w:smartTagPr>
          <w:attr w:name="ProductID" w:val="la structure. Le"/>
        </w:smartTagPr>
        <w:r w:rsidRPr="004F66FD">
          <w:t xml:space="preserve">la structure. </w:t>
        </w:r>
        <w:r w:rsidR="00B5186E">
          <w:t>Le</w:t>
        </w:r>
      </w:smartTag>
      <w:r w:rsidR="00B5186E">
        <w:t xml:space="preserve"> règlement peut se faire par chèque, par chèque vacances</w:t>
      </w:r>
      <w:r w:rsidR="009B3B62">
        <w:rPr>
          <w:rStyle w:val="Appelnotedebasdep"/>
        </w:rPr>
        <w:footnoteReference w:id="3"/>
      </w:r>
      <w:r w:rsidR="00CF1198">
        <w:t>, en</w:t>
      </w:r>
      <w:r w:rsidR="00B5186E">
        <w:t xml:space="preserve"> espèces ou par carte bancaire</w:t>
      </w:r>
      <w:r w:rsidR="00B5186E">
        <w:rPr>
          <w:rStyle w:val="Appelnotedebasdep"/>
        </w:rPr>
        <w:footnoteReference w:id="4"/>
      </w:r>
      <w:r w:rsidR="00B5186E">
        <w:t>.</w:t>
      </w:r>
      <w:r w:rsidR="002D6FAB">
        <w:t xml:space="preserve"> L'intégralité du versement se fait à </w:t>
      </w:r>
      <w:smartTag w:uri="urn:schemas-microsoft-com:office:smarttags" w:element="PersonName">
        <w:smartTagPr>
          <w:attr w:name="ProductID" w:val="la r￩servation. Les"/>
        </w:smartTagPr>
        <w:r w:rsidR="002D6FAB">
          <w:t>la réservation. Les</w:t>
        </w:r>
      </w:smartTag>
      <w:r w:rsidR="002D6FAB">
        <w:t xml:space="preserve"> demi-journées complémentaires (en plus des 6 autorisées) seront réglées sur place lors de l'accueil de l'enfant. Les chèques emploi service universel (CESU) ne sont pas </w:t>
      </w:r>
      <w:r w:rsidR="00927EDB">
        <w:t>acceptés</w:t>
      </w:r>
      <w:r w:rsidR="002D6FAB">
        <w:t xml:space="preserve">. </w:t>
      </w:r>
    </w:p>
    <w:p w:rsidR="004F66FD" w:rsidRDefault="004F66FD" w:rsidP="00641E50">
      <w:pPr>
        <w:jc w:val="both"/>
      </w:pPr>
    </w:p>
    <w:p w:rsidR="00B5186E" w:rsidRDefault="00B5186E" w:rsidP="00641E50">
      <w:pPr>
        <w:jc w:val="both"/>
      </w:pPr>
      <w:r>
        <w:t xml:space="preserve">Toute heure </w:t>
      </w:r>
      <w:r w:rsidR="009B3B62">
        <w:t>d’accueil</w:t>
      </w:r>
      <w:r>
        <w:t xml:space="preserve"> </w:t>
      </w:r>
      <w:r w:rsidR="002D6FAB">
        <w:t>entamée est due</w:t>
      </w:r>
      <w:r>
        <w:t xml:space="preserve">. </w:t>
      </w:r>
    </w:p>
    <w:p w:rsidR="00B5186E" w:rsidRPr="004F66FD" w:rsidRDefault="00B5186E" w:rsidP="00641E50">
      <w:pPr>
        <w:jc w:val="both"/>
      </w:pPr>
    </w:p>
    <w:p w:rsidR="004F66FD" w:rsidRPr="00726B99" w:rsidRDefault="004F66FD" w:rsidP="00641E50">
      <w:pPr>
        <w:jc w:val="both"/>
      </w:pPr>
      <w:r w:rsidRPr="00726B99">
        <w:t>En cas d’absence</w:t>
      </w:r>
      <w:r w:rsidR="008B6881" w:rsidRPr="00726B99">
        <w:t>, aucun remboursement ne sera effectué sauf sur présentation d’un certificat médical si l’enfant est malade.</w:t>
      </w:r>
      <w:r w:rsidR="002D6FAB">
        <w:t xml:space="preserve"> </w:t>
      </w:r>
      <w:r w:rsidR="00927EDB">
        <w:t>En cas d’absence de neige, un remboursement sera effectué.</w:t>
      </w:r>
      <w:r w:rsidR="00CF1198" w:rsidRPr="00CF1198">
        <w:t xml:space="preserve"> </w:t>
      </w:r>
      <w:r w:rsidR="00CF1198">
        <w:t>(Fournir un RIB pour le versement du remboursement).</w:t>
      </w:r>
    </w:p>
    <w:p w:rsidR="00632CE0" w:rsidRPr="006B7CFA" w:rsidRDefault="00632CE0" w:rsidP="00641E50">
      <w:pPr>
        <w:jc w:val="both"/>
        <w:rPr>
          <w:color w:val="FF0000"/>
        </w:rPr>
      </w:pPr>
    </w:p>
    <w:p w:rsidR="00CE7A8F" w:rsidRPr="006B7CFA" w:rsidRDefault="00CE7A8F" w:rsidP="0049436A">
      <w:pPr>
        <w:jc w:val="both"/>
        <w:rPr>
          <w:b/>
          <w:sz w:val="32"/>
          <w:szCs w:val="32"/>
          <w:u w:val="single"/>
        </w:rPr>
      </w:pPr>
      <w:r w:rsidRPr="006B7CFA">
        <w:rPr>
          <w:b/>
          <w:sz w:val="32"/>
          <w:szCs w:val="32"/>
          <w:u w:val="single"/>
        </w:rPr>
        <w:t>V</w:t>
      </w:r>
      <w:r w:rsidR="004F66FD">
        <w:rPr>
          <w:b/>
          <w:sz w:val="32"/>
          <w:szCs w:val="32"/>
          <w:u w:val="single"/>
        </w:rPr>
        <w:t>II. Sur</w:t>
      </w:r>
      <w:r w:rsidR="001A65BF">
        <w:rPr>
          <w:b/>
          <w:sz w:val="32"/>
          <w:szCs w:val="32"/>
          <w:u w:val="single"/>
        </w:rPr>
        <w:t>veillance médicale</w:t>
      </w:r>
    </w:p>
    <w:p w:rsidR="00CE7A8F" w:rsidRPr="006B7CFA" w:rsidRDefault="00CE7A8F" w:rsidP="00641E50">
      <w:pPr>
        <w:jc w:val="both"/>
        <w:rPr>
          <w:color w:val="FF0000"/>
        </w:rPr>
      </w:pPr>
    </w:p>
    <w:p w:rsidR="00632CE0" w:rsidRPr="006B7CFA" w:rsidRDefault="00CE7A8F" w:rsidP="00641E50">
      <w:pPr>
        <w:jc w:val="both"/>
      </w:pPr>
      <w:r w:rsidRPr="006B7CFA">
        <w:t xml:space="preserve">Les vaccinations </w:t>
      </w:r>
      <w:r w:rsidR="00AB4006">
        <w:t>contre la diphtérie, le tétanos, la poliomyélite, la coqueluche, la rougeole, les oreillons et la rubéole</w:t>
      </w:r>
      <w:r w:rsidRPr="006B7CFA">
        <w:t xml:space="preserve"> sont obligatoires pour tout accueil.</w:t>
      </w:r>
      <w:r w:rsidR="008C0EA6" w:rsidRPr="006B7CFA">
        <w:t xml:space="preserve"> Les enfants non vaccinés doivent présenter un certificat médical de contre-indication. </w:t>
      </w:r>
      <w:r w:rsidRPr="006B7CFA">
        <w:t xml:space="preserve"> </w:t>
      </w:r>
    </w:p>
    <w:p w:rsidR="00CE7A8F" w:rsidRPr="006B7CFA" w:rsidRDefault="00CE7A8F" w:rsidP="00641E50">
      <w:pPr>
        <w:jc w:val="both"/>
      </w:pPr>
    </w:p>
    <w:p w:rsidR="00CE7A8F" w:rsidRPr="006B7CFA" w:rsidRDefault="00CE7A8F" w:rsidP="00641E50">
      <w:pPr>
        <w:jc w:val="both"/>
        <w:rPr>
          <w:color w:val="FF0000"/>
        </w:rPr>
      </w:pPr>
      <w:r w:rsidRPr="006B7CFA">
        <w:t>Aucun médicament ne peut être donné par le person</w:t>
      </w:r>
      <w:r w:rsidR="00956A0C">
        <w:t>nel sans prescription médicale.</w:t>
      </w:r>
    </w:p>
    <w:p w:rsidR="008C0EA6" w:rsidRPr="006B7CFA" w:rsidRDefault="008C0EA6" w:rsidP="00641E50">
      <w:pPr>
        <w:jc w:val="both"/>
      </w:pPr>
      <w:r w:rsidRPr="006B7CFA">
        <w:t xml:space="preserve">Les parents sont tenus de signaler au personnel tout problème ou incident (allergie, traitement, fièvre, régime alimentaire, diarrhée, chute,…) constaté au domicile, ainsi que les médicaments administrés avant l’arrivée. </w:t>
      </w:r>
    </w:p>
    <w:p w:rsidR="008C0EA6" w:rsidRPr="006B7CFA" w:rsidRDefault="008C0EA6" w:rsidP="00641E50">
      <w:pPr>
        <w:jc w:val="both"/>
      </w:pPr>
    </w:p>
    <w:p w:rsidR="004E4DA1" w:rsidRPr="006B7CFA" w:rsidRDefault="004E4DA1" w:rsidP="004E4DA1">
      <w:pPr>
        <w:pStyle w:val="Corpsdetexte2"/>
        <w:rPr>
          <w:rFonts w:ascii="Times New Roman" w:hAnsi="Times New Roman"/>
        </w:rPr>
      </w:pPr>
      <w:r w:rsidRPr="006B7CFA">
        <w:rPr>
          <w:rFonts w:ascii="Times New Roman" w:hAnsi="Times New Roman"/>
          <w:bCs/>
        </w:rPr>
        <w:t xml:space="preserve">Aucun enfant </w:t>
      </w:r>
      <w:r w:rsidR="00A4152A">
        <w:rPr>
          <w:rFonts w:ascii="Times New Roman" w:hAnsi="Times New Roman"/>
          <w:bCs/>
        </w:rPr>
        <w:t>présentant des symptômes inhabituels (fièvre,…)</w:t>
      </w:r>
      <w:r w:rsidRPr="006B7CFA">
        <w:rPr>
          <w:rFonts w:ascii="Times New Roman" w:hAnsi="Times New Roman"/>
          <w:bCs/>
        </w:rPr>
        <w:t xml:space="preserve"> ne peut être admis. </w:t>
      </w:r>
      <w:r w:rsidRPr="006B7CFA">
        <w:rPr>
          <w:rFonts w:ascii="Times New Roman" w:hAnsi="Times New Roman"/>
        </w:rPr>
        <w:t>Sa réintégration  ne pourra se faire qu’à la fin du délai  d’éviction prévu pour la pathologie ou sur certificat médical. Les parents ne peuvent s’opposer aux mesures d’éviction rendues nécessaires par la vie en collectivité.</w:t>
      </w:r>
    </w:p>
    <w:p w:rsidR="004E4DA1" w:rsidRPr="006B7CFA" w:rsidRDefault="004E4DA1" w:rsidP="004E4DA1">
      <w:pPr>
        <w:pStyle w:val="Corpsdetexte2"/>
        <w:rPr>
          <w:rFonts w:ascii="Times New Roman" w:hAnsi="Times New Roman"/>
        </w:rPr>
      </w:pPr>
    </w:p>
    <w:p w:rsidR="005A4BE6" w:rsidRDefault="00A4152A" w:rsidP="004E4DA1">
      <w:pPr>
        <w:pStyle w:val="Corpsdetexte2"/>
        <w:rPr>
          <w:rFonts w:ascii="Times New Roman" w:hAnsi="Times New Roman"/>
        </w:rPr>
      </w:pPr>
      <w:r>
        <w:rPr>
          <w:rFonts w:ascii="Times New Roman" w:hAnsi="Times New Roman"/>
          <w:bCs/>
          <w:iCs/>
        </w:rPr>
        <w:t>En cas d’accident, ou s</w:t>
      </w:r>
      <w:r w:rsidR="004E4DA1" w:rsidRPr="006B7CFA">
        <w:rPr>
          <w:rFonts w:ascii="Times New Roman" w:hAnsi="Times New Roman"/>
          <w:bCs/>
          <w:iCs/>
        </w:rPr>
        <w:t>i l’enfant est malade au cours de la journée, les parents seront prévenus et devront venir le chercher dans les plus brefs délais.</w:t>
      </w:r>
      <w:r w:rsidR="00D5275C" w:rsidRPr="006B7CFA">
        <w:rPr>
          <w:rFonts w:ascii="Times New Roman" w:hAnsi="Times New Roman"/>
          <w:bCs/>
          <w:iCs/>
        </w:rPr>
        <w:t xml:space="preserve"> </w:t>
      </w:r>
      <w:r w:rsidR="004E4DA1" w:rsidRPr="006B7CFA">
        <w:rPr>
          <w:rFonts w:ascii="Times New Roman" w:hAnsi="Times New Roman"/>
        </w:rPr>
        <w:t>S'il</w:t>
      </w:r>
      <w:r>
        <w:rPr>
          <w:rFonts w:ascii="Times New Roman" w:hAnsi="Times New Roman"/>
        </w:rPr>
        <w:t xml:space="preserve"> y a des signes de gravité et que les parents ne</w:t>
      </w:r>
      <w:r w:rsidR="00CF1198">
        <w:rPr>
          <w:rFonts w:ascii="Times New Roman" w:hAnsi="Times New Roman"/>
        </w:rPr>
        <w:t xml:space="preserve"> se</w:t>
      </w:r>
      <w:r>
        <w:rPr>
          <w:rFonts w:ascii="Times New Roman" w:hAnsi="Times New Roman"/>
        </w:rPr>
        <w:t xml:space="preserve"> présentent pas à l’appel, la responsable pratique les soins d’u</w:t>
      </w:r>
      <w:r w:rsidR="004E4DA1" w:rsidRPr="006B7CFA">
        <w:rPr>
          <w:rFonts w:ascii="Times New Roman" w:hAnsi="Times New Roman"/>
        </w:rPr>
        <w:t>rgence e</w:t>
      </w:r>
      <w:r w:rsidR="00432495" w:rsidRPr="006B7CFA">
        <w:rPr>
          <w:rFonts w:ascii="Times New Roman" w:hAnsi="Times New Roman"/>
        </w:rPr>
        <w:t>t prend les mesures nécessaires</w:t>
      </w:r>
      <w:r w:rsidR="005A4BE6">
        <w:rPr>
          <w:rFonts w:ascii="Times New Roman" w:hAnsi="Times New Roman"/>
        </w:rPr>
        <w:t>.</w:t>
      </w:r>
    </w:p>
    <w:p w:rsidR="005A4BE6" w:rsidRPr="006B7CFA" w:rsidRDefault="005A4BE6" w:rsidP="004E4DA1">
      <w:pPr>
        <w:pStyle w:val="Corpsdetexte2"/>
        <w:rPr>
          <w:rFonts w:ascii="Times New Roman" w:hAnsi="Times New Roman"/>
        </w:rPr>
      </w:pPr>
    </w:p>
    <w:p w:rsidR="004E4DA1" w:rsidRPr="006B7CFA" w:rsidRDefault="004E4DA1" w:rsidP="004E4DA1">
      <w:pPr>
        <w:pStyle w:val="Corpsdetexte2"/>
        <w:rPr>
          <w:rFonts w:ascii="Times New Roman" w:hAnsi="Times New Roman"/>
        </w:rPr>
      </w:pPr>
      <w:r w:rsidRPr="006B7CFA">
        <w:rPr>
          <w:rFonts w:ascii="Times New Roman" w:hAnsi="Times New Roman"/>
        </w:rPr>
        <w:t>En cas d’intervention extérieure ou d’hospitalisation, un rapport sur les circonstances de l'accident est dres</w:t>
      </w:r>
      <w:r w:rsidR="00A4152A">
        <w:rPr>
          <w:rFonts w:ascii="Times New Roman" w:hAnsi="Times New Roman"/>
        </w:rPr>
        <w:t>sé par les témoins puis adressé</w:t>
      </w:r>
      <w:r w:rsidRPr="006B7CFA">
        <w:rPr>
          <w:rFonts w:ascii="Times New Roman" w:hAnsi="Times New Roman"/>
        </w:rPr>
        <w:t xml:space="preserve"> au médecin de PMI et à Monsieur le Maire.</w:t>
      </w:r>
    </w:p>
    <w:p w:rsidR="004E4DA1" w:rsidRPr="006B7CFA" w:rsidRDefault="004E4DA1" w:rsidP="004E4DA1">
      <w:pPr>
        <w:pStyle w:val="Corpsdetexte2"/>
        <w:rPr>
          <w:rFonts w:ascii="Times New Roman" w:hAnsi="Times New Roman"/>
        </w:rPr>
      </w:pPr>
    </w:p>
    <w:p w:rsidR="004E4DA1" w:rsidRPr="006B7CFA" w:rsidRDefault="004E4DA1" w:rsidP="004E4DA1">
      <w:pPr>
        <w:pStyle w:val="Corpsdetexte2"/>
        <w:rPr>
          <w:rFonts w:ascii="Times New Roman" w:hAnsi="Times New Roman"/>
        </w:rPr>
      </w:pPr>
      <w:r w:rsidRPr="006B7CFA">
        <w:rPr>
          <w:rFonts w:ascii="Times New Roman" w:hAnsi="Times New Roman"/>
        </w:rPr>
        <w:t>En cas d'accident mineur (plaies, bosses ou contusions légères) toutes dispositions utiles seront prises pour soulager l'enfant.</w:t>
      </w:r>
      <w:r w:rsidR="00432495" w:rsidRPr="006B7CFA">
        <w:rPr>
          <w:rFonts w:ascii="Times New Roman" w:hAnsi="Times New Roman"/>
        </w:rPr>
        <w:t xml:space="preserve"> </w:t>
      </w:r>
      <w:r w:rsidRPr="006B7CFA">
        <w:rPr>
          <w:rFonts w:ascii="Times New Roman" w:hAnsi="Times New Roman"/>
        </w:rPr>
        <w:t>La personne qui viendra chercher l'enfant sera avisée de cet incident.</w:t>
      </w:r>
    </w:p>
    <w:p w:rsidR="004E4DA1" w:rsidRPr="006B7CFA" w:rsidRDefault="004E4DA1" w:rsidP="004E4DA1">
      <w:pPr>
        <w:pStyle w:val="Corpsdetexte2"/>
        <w:rPr>
          <w:rFonts w:ascii="Times New Roman" w:hAnsi="Times New Roman"/>
        </w:rPr>
      </w:pPr>
    </w:p>
    <w:p w:rsidR="004E4DA1" w:rsidRPr="006B7CFA" w:rsidRDefault="004E4DA1" w:rsidP="004E4DA1">
      <w:pPr>
        <w:pStyle w:val="Corpsdetexte2"/>
        <w:rPr>
          <w:rFonts w:ascii="Times New Roman" w:hAnsi="Times New Roman"/>
          <w:color w:val="FF0000"/>
        </w:rPr>
      </w:pPr>
      <w:r w:rsidRPr="006B7CFA">
        <w:rPr>
          <w:rFonts w:ascii="Times New Roman" w:hAnsi="Times New Roman"/>
        </w:rPr>
        <w:t xml:space="preserve">Un enfant </w:t>
      </w:r>
      <w:r w:rsidR="00CF3929" w:rsidRPr="006B7CFA">
        <w:rPr>
          <w:rFonts w:ascii="Times New Roman" w:hAnsi="Times New Roman"/>
        </w:rPr>
        <w:t>en situation de</w:t>
      </w:r>
      <w:r w:rsidRPr="006B7CFA">
        <w:rPr>
          <w:rFonts w:ascii="Times New Roman" w:hAnsi="Times New Roman"/>
        </w:rPr>
        <w:t xml:space="preserve"> handicap </w:t>
      </w:r>
      <w:r w:rsidR="00432495" w:rsidRPr="006B7CFA">
        <w:rPr>
          <w:rFonts w:ascii="Times New Roman" w:hAnsi="Times New Roman"/>
        </w:rPr>
        <w:t xml:space="preserve">ou de maladie chronique </w:t>
      </w:r>
      <w:r w:rsidRPr="006B7CFA">
        <w:rPr>
          <w:rFonts w:ascii="Times New Roman" w:hAnsi="Times New Roman"/>
        </w:rPr>
        <w:t xml:space="preserve">pourra être accueilli dans la mesure où son handicap n'entraîne pas pour le personnel des sujétions les empêchant d'assurer correctement la </w:t>
      </w:r>
      <w:r w:rsidR="00CF3929" w:rsidRPr="006B7CFA">
        <w:rPr>
          <w:rFonts w:ascii="Times New Roman" w:hAnsi="Times New Roman"/>
        </w:rPr>
        <w:t xml:space="preserve">surveillance des autres enfants, mais également dans la mesure où le handicap est compatible avec la vie en collectivité. </w:t>
      </w:r>
    </w:p>
    <w:p w:rsidR="004E4DA1" w:rsidRPr="006B7CFA" w:rsidRDefault="004E4DA1" w:rsidP="004E4DA1">
      <w:pPr>
        <w:pStyle w:val="Corpsdetexte2"/>
        <w:rPr>
          <w:rFonts w:ascii="Times New Roman" w:hAnsi="Times New Roman"/>
        </w:rPr>
      </w:pPr>
    </w:p>
    <w:p w:rsidR="008C0EA6" w:rsidRPr="006B7CFA" w:rsidRDefault="0022177E" w:rsidP="0049436A">
      <w:pPr>
        <w:jc w:val="both"/>
        <w:rPr>
          <w:b/>
          <w:sz w:val="32"/>
          <w:szCs w:val="32"/>
          <w:u w:val="single"/>
        </w:rPr>
      </w:pPr>
      <w:r w:rsidRPr="006B7CFA">
        <w:rPr>
          <w:b/>
          <w:sz w:val="32"/>
          <w:szCs w:val="32"/>
          <w:u w:val="single"/>
        </w:rPr>
        <w:t>VI. Implication des fam</w:t>
      </w:r>
      <w:r w:rsidR="000B6E5E">
        <w:rPr>
          <w:b/>
          <w:sz w:val="32"/>
          <w:szCs w:val="32"/>
          <w:u w:val="single"/>
        </w:rPr>
        <w:t>illes et informations pratiques</w:t>
      </w:r>
    </w:p>
    <w:p w:rsidR="0022177E" w:rsidRPr="006B7CFA" w:rsidRDefault="0022177E" w:rsidP="00641E50">
      <w:pPr>
        <w:jc w:val="both"/>
      </w:pPr>
    </w:p>
    <w:p w:rsidR="0022177E" w:rsidRPr="00147F70" w:rsidRDefault="007900DB" w:rsidP="007900DB">
      <w:pPr>
        <w:numPr>
          <w:ilvl w:val="0"/>
          <w:numId w:val="2"/>
        </w:numPr>
        <w:jc w:val="both"/>
        <w:rPr>
          <w:i/>
          <w:u w:val="single"/>
        </w:rPr>
      </w:pPr>
      <w:r w:rsidRPr="00147F70">
        <w:rPr>
          <w:i/>
          <w:u w:val="single"/>
        </w:rPr>
        <w:t>Accueil et départ de l’enfant :</w:t>
      </w:r>
    </w:p>
    <w:p w:rsidR="00F81EAE" w:rsidRPr="00AA734C" w:rsidRDefault="00F81EAE" w:rsidP="00FF526F">
      <w:pPr>
        <w:jc w:val="both"/>
      </w:pPr>
    </w:p>
    <w:p w:rsidR="00F81EAE" w:rsidRPr="00102630" w:rsidRDefault="00F81EAE" w:rsidP="00FF526F">
      <w:pPr>
        <w:autoSpaceDE w:val="0"/>
        <w:autoSpaceDN w:val="0"/>
        <w:adjustRightInd w:val="0"/>
        <w:jc w:val="both"/>
        <w:rPr>
          <w:color w:val="000000"/>
        </w:rPr>
      </w:pPr>
      <w:r w:rsidRPr="00AA734C">
        <w:t>Afin de respecter au mieux les habitudes de vie de l’enfant et les consignes parentales, le dialogue parents/professionnels est encouragé. La famille est invitée à donner un maximum d’informations sur le sommeil, les habitudes alimentaires,</w:t>
      </w:r>
      <w:r w:rsidR="00724038">
        <w:t xml:space="preserve"> …</w:t>
      </w:r>
      <w:r w:rsidR="00212B3D">
        <w:t xml:space="preserve"> d</w:t>
      </w:r>
      <w:r w:rsidRPr="00AA734C">
        <w:t>e l’enfant, et ce dès son arrivée.</w:t>
      </w:r>
      <w:r w:rsidR="004F66FD">
        <w:t xml:space="preserve"> </w:t>
      </w:r>
      <w:r w:rsidR="00212B3D">
        <w:t xml:space="preserve">Ces </w:t>
      </w:r>
      <w:r w:rsidR="00212B3D" w:rsidRPr="00102630">
        <w:rPr>
          <w:color w:val="000000"/>
        </w:rPr>
        <w:t>informations s</w:t>
      </w:r>
      <w:r w:rsidR="004F66FD" w:rsidRPr="00102630">
        <w:rPr>
          <w:color w:val="000000"/>
        </w:rPr>
        <w:t>ont transmises au préalable par les représentants légaux de l’enfant sur la fiche d’inscription/de renseignement.</w:t>
      </w:r>
    </w:p>
    <w:p w:rsidR="00F81EAE" w:rsidRPr="00AA734C" w:rsidRDefault="00F81EAE" w:rsidP="00FF526F">
      <w:pPr>
        <w:autoSpaceDE w:val="0"/>
        <w:autoSpaceDN w:val="0"/>
        <w:adjustRightInd w:val="0"/>
        <w:jc w:val="both"/>
      </w:pPr>
    </w:p>
    <w:p w:rsidR="00F81EAE" w:rsidRDefault="00F81EAE" w:rsidP="00FF526F">
      <w:pPr>
        <w:autoSpaceDE w:val="0"/>
        <w:autoSpaceDN w:val="0"/>
        <w:adjustRightInd w:val="0"/>
        <w:jc w:val="both"/>
      </w:pPr>
      <w:r w:rsidRPr="00163B2A">
        <w:t>Aucun temps d’adaptation ne pouvant être proposé à l’enfant et à sa famille</w:t>
      </w:r>
      <w:r w:rsidR="00FF526F" w:rsidRPr="00163B2A">
        <w:t xml:space="preserve"> il apparaît important, lors de l’arrivée</w:t>
      </w:r>
      <w:r w:rsidR="00163B2A" w:rsidRPr="00163B2A">
        <w:t xml:space="preserve">, que la personne </w:t>
      </w:r>
      <w:r w:rsidR="00FF526F" w:rsidRPr="00163B2A">
        <w:t>accompagnant</w:t>
      </w:r>
      <w:r w:rsidR="00163B2A" w:rsidRPr="00163B2A">
        <w:t xml:space="preserve"> l’enfant</w:t>
      </w:r>
      <w:r w:rsidR="00FF526F" w:rsidRPr="00163B2A">
        <w:t xml:space="preserve"> prenne le temps de le déshabiller,</w:t>
      </w:r>
      <w:r w:rsidR="00835B50" w:rsidRPr="00163B2A">
        <w:t xml:space="preserve"> </w:t>
      </w:r>
      <w:r w:rsidR="007655F1">
        <w:t xml:space="preserve">d’échanger autour du déroulement de la journée, </w:t>
      </w:r>
      <w:r w:rsidR="00AC4954" w:rsidRPr="00163B2A">
        <w:t>d’informer l’équipe</w:t>
      </w:r>
      <w:r w:rsidR="00835B50" w:rsidRPr="00163B2A">
        <w:t>, et même</w:t>
      </w:r>
      <w:r w:rsidR="00724038">
        <w:t xml:space="preserve"> si nécessaire </w:t>
      </w:r>
      <w:r w:rsidR="00835B50" w:rsidRPr="00163B2A">
        <w:t>de passer un petit mo</w:t>
      </w:r>
      <w:r w:rsidR="00163B2A" w:rsidRPr="00163B2A">
        <w:t>ment avec lui dans la structure</w:t>
      </w:r>
      <w:r w:rsidR="004F66FD">
        <w:t>.</w:t>
      </w:r>
    </w:p>
    <w:p w:rsidR="004F66FD" w:rsidRPr="00163B2A" w:rsidRDefault="004F66FD" w:rsidP="00FF526F">
      <w:pPr>
        <w:autoSpaceDE w:val="0"/>
        <w:autoSpaceDN w:val="0"/>
        <w:adjustRightInd w:val="0"/>
        <w:jc w:val="both"/>
      </w:pPr>
    </w:p>
    <w:p w:rsidR="00900E6E" w:rsidRDefault="00900E6E" w:rsidP="00900E6E">
      <w:pPr>
        <w:pStyle w:val="Corpsdetexte2"/>
        <w:rPr>
          <w:rFonts w:ascii="Times New Roman" w:hAnsi="Times New Roman"/>
        </w:rPr>
      </w:pPr>
      <w:r>
        <w:rPr>
          <w:rFonts w:ascii="Times New Roman" w:hAnsi="Times New Roman"/>
        </w:rPr>
        <w:t>Un enfant n’est remis à l’issue de la période de garde qu’aux personnes qui l’ont confié à l’établissement ou à de</w:t>
      </w:r>
      <w:r w:rsidR="007734C4">
        <w:rPr>
          <w:rFonts w:ascii="Times New Roman" w:hAnsi="Times New Roman"/>
        </w:rPr>
        <w:t>s personnes désignées par écrit</w:t>
      </w:r>
      <w:r>
        <w:rPr>
          <w:rFonts w:ascii="Times New Roman" w:hAnsi="Times New Roman"/>
        </w:rPr>
        <w:t xml:space="preserve"> par ces dernières. Il est demandé aux parents d’en avertir le personnel au préalable. Une pièce d’identité pourra être demandé aux personnes venant rechercher l’enfant. Un enfant ne pourra pas être remis à un mineur de moins de quinze ans.</w:t>
      </w:r>
      <w:r w:rsidR="00644155">
        <w:rPr>
          <w:rFonts w:ascii="Times New Roman" w:hAnsi="Times New Roman"/>
        </w:rPr>
        <w:t xml:space="preserve"> </w:t>
      </w:r>
    </w:p>
    <w:p w:rsidR="00900E6E" w:rsidRDefault="00900E6E" w:rsidP="00FF526F">
      <w:pPr>
        <w:autoSpaceDE w:val="0"/>
        <w:autoSpaceDN w:val="0"/>
        <w:adjustRightInd w:val="0"/>
        <w:jc w:val="both"/>
      </w:pPr>
    </w:p>
    <w:p w:rsidR="00A42D4F" w:rsidRPr="00EA7DD5" w:rsidRDefault="00A42D4F" w:rsidP="00FF526F">
      <w:pPr>
        <w:autoSpaceDE w:val="0"/>
        <w:autoSpaceDN w:val="0"/>
        <w:adjustRightInd w:val="0"/>
        <w:jc w:val="both"/>
      </w:pPr>
      <w:r w:rsidRPr="00EA7DD5">
        <w:t>Au cas où les parents ou une personne dûment mandatée par eux, ne viendrai</w:t>
      </w:r>
      <w:r w:rsidR="00CB71DF">
        <w:t>en</w:t>
      </w:r>
      <w:r w:rsidRPr="00EA7DD5">
        <w:t>t pas rechercher l’enfant à la fermeture de la structure, la directrice, après avoir effectué  toutes les démarches et recherches pour joindre ces personnes, pourra confier l’enfant au soin de la Gendarmerie</w:t>
      </w:r>
      <w:r w:rsidR="00E2460A" w:rsidRPr="00EA7DD5">
        <w:t xml:space="preserve"> ou des services de police</w:t>
      </w:r>
      <w:r w:rsidRPr="00EA7DD5">
        <w:t>.</w:t>
      </w:r>
      <w:r w:rsidR="00C643EB" w:rsidRPr="00EA7DD5">
        <w:t xml:space="preserve"> Les différents frais occasionnés par le retard seront à la charge de la famille. </w:t>
      </w:r>
      <w:r w:rsidRPr="00EA7DD5">
        <w:t xml:space="preserve"> </w:t>
      </w:r>
    </w:p>
    <w:p w:rsidR="00A42D4F" w:rsidRPr="00AA734C" w:rsidRDefault="00A42D4F" w:rsidP="00FF526F">
      <w:pPr>
        <w:autoSpaceDE w:val="0"/>
        <w:autoSpaceDN w:val="0"/>
        <w:adjustRightInd w:val="0"/>
        <w:jc w:val="both"/>
      </w:pPr>
    </w:p>
    <w:p w:rsidR="00FF526F" w:rsidRDefault="007900DB" w:rsidP="00FF526F">
      <w:pPr>
        <w:numPr>
          <w:ilvl w:val="0"/>
          <w:numId w:val="2"/>
        </w:numPr>
        <w:jc w:val="both"/>
        <w:rPr>
          <w:i/>
          <w:u w:val="single"/>
        </w:rPr>
      </w:pPr>
      <w:r w:rsidRPr="00147F70">
        <w:rPr>
          <w:i/>
          <w:u w:val="single"/>
        </w:rPr>
        <w:t>Matériel nécessaire pour le bon accueil de l’enfant :</w:t>
      </w:r>
      <w:r w:rsidR="00651E30" w:rsidRPr="00147F70">
        <w:rPr>
          <w:i/>
          <w:u w:val="single"/>
        </w:rPr>
        <w:t xml:space="preserve"> </w:t>
      </w:r>
    </w:p>
    <w:p w:rsidR="00FA0ADF" w:rsidRDefault="00FA0ADF" w:rsidP="00FA0ADF">
      <w:pPr>
        <w:ind w:left="705"/>
        <w:jc w:val="both"/>
        <w:rPr>
          <w:i/>
          <w:u w:val="single"/>
        </w:rPr>
      </w:pPr>
    </w:p>
    <w:p w:rsidR="00A604FD" w:rsidRDefault="00A604FD" w:rsidP="00A604FD">
      <w:pPr>
        <w:ind w:left="705"/>
        <w:jc w:val="both"/>
      </w:pPr>
    </w:p>
    <w:p w:rsidR="00FF526F" w:rsidRDefault="000B6E5E" w:rsidP="00FF526F">
      <w:pPr>
        <w:jc w:val="both"/>
      </w:pPr>
      <w:r>
        <w:t xml:space="preserve">Pour faciliter la vie de l’enfant à la garderie, il </w:t>
      </w:r>
      <w:r w:rsidR="00AC4954">
        <w:t>est demandé d’apporter dans un petit sac à son nom :</w:t>
      </w:r>
    </w:p>
    <w:p w:rsidR="00AC4954" w:rsidRDefault="00AC4954" w:rsidP="00AC4954">
      <w:pPr>
        <w:numPr>
          <w:ilvl w:val="2"/>
          <w:numId w:val="2"/>
        </w:numPr>
        <w:jc w:val="both"/>
      </w:pPr>
      <w:r>
        <w:t>Des vêtements de rechange marqués.</w:t>
      </w:r>
    </w:p>
    <w:p w:rsidR="00AC4954" w:rsidRDefault="00AC4954" w:rsidP="00AC4954">
      <w:pPr>
        <w:numPr>
          <w:ilvl w:val="2"/>
          <w:numId w:val="2"/>
        </w:numPr>
        <w:jc w:val="both"/>
      </w:pPr>
      <w:r>
        <w:t>Une paire de chausson</w:t>
      </w:r>
      <w:r w:rsidR="000B6E5E">
        <w:t>s</w:t>
      </w:r>
      <w:r>
        <w:t>.</w:t>
      </w:r>
    </w:p>
    <w:p w:rsidR="00AC4954" w:rsidRDefault="00AC4954" w:rsidP="00AC4954">
      <w:pPr>
        <w:numPr>
          <w:ilvl w:val="2"/>
          <w:numId w:val="2"/>
        </w:numPr>
        <w:jc w:val="both"/>
      </w:pPr>
      <w:r>
        <w:t>Un « doudou », une tétine, ou un autre objet qu’il affectionne particulièrement.</w:t>
      </w:r>
    </w:p>
    <w:p w:rsidR="00D24C22" w:rsidRDefault="000B6E5E" w:rsidP="00AC4954">
      <w:pPr>
        <w:numPr>
          <w:ilvl w:val="2"/>
          <w:numId w:val="2"/>
        </w:numPr>
        <w:jc w:val="both"/>
      </w:pPr>
      <w:r>
        <w:t>Son biberon.</w:t>
      </w:r>
      <w:r w:rsidR="00D24C22">
        <w:t xml:space="preserve"> </w:t>
      </w:r>
    </w:p>
    <w:p w:rsidR="00AC4954" w:rsidRDefault="00586E49" w:rsidP="00AC4954">
      <w:pPr>
        <w:numPr>
          <w:ilvl w:val="2"/>
          <w:numId w:val="2"/>
        </w:numPr>
        <w:jc w:val="both"/>
      </w:pPr>
      <w:r>
        <w:t xml:space="preserve">Une crème </w:t>
      </w:r>
      <w:r w:rsidR="00D24C22">
        <w:t>pour le change</w:t>
      </w:r>
      <w:r>
        <w:t xml:space="preserve">, ainsi qu’un </w:t>
      </w:r>
      <w:r w:rsidR="00D24C22">
        <w:t>produit</w:t>
      </w:r>
      <w:r>
        <w:t xml:space="preserve"> pour le lavage de nez et les soins des yeux.</w:t>
      </w:r>
    </w:p>
    <w:p w:rsidR="001C71E3" w:rsidRDefault="001C71E3" w:rsidP="00AC4954">
      <w:pPr>
        <w:numPr>
          <w:ilvl w:val="2"/>
          <w:numId w:val="2"/>
        </w:numPr>
        <w:jc w:val="both"/>
      </w:pPr>
      <w:r>
        <w:lastRenderedPageBreak/>
        <w:t>Des vêtements, chaussures de neige adaptés à la saison</w:t>
      </w:r>
      <w:r w:rsidR="007C00E7">
        <w:t xml:space="preserve"> (bonnet, gants, …)</w:t>
      </w:r>
      <w:r w:rsidR="00D24C22">
        <w:t>, crème solaire, lunettes de soleil.</w:t>
      </w:r>
    </w:p>
    <w:p w:rsidR="001C71E3" w:rsidRDefault="00205E9A" w:rsidP="00AC4954">
      <w:pPr>
        <w:numPr>
          <w:ilvl w:val="2"/>
          <w:numId w:val="2"/>
        </w:numPr>
        <w:jc w:val="both"/>
      </w:pPr>
      <w:r>
        <w:t>Si votre enfant a</w:t>
      </w:r>
      <w:r w:rsidR="001C71E3">
        <w:t xml:space="preserve"> un traitement médical</w:t>
      </w:r>
      <w:r w:rsidR="00066D93">
        <w:t>,</w:t>
      </w:r>
      <w:r w:rsidR="001C71E3">
        <w:t xml:space="preserve"> merci d’en informer l’équipe </w:t>
      </w:r>
      <w:r w:rsidR="00E5051C">
        <w:t>et de le donner en main propre au</w:t>
      </w:r>
      <w:r w:rsidR="00BF1958">
        <w:t xml:space="preserve"> personnel</w:t>
      </w:r>
      <w:r w:rsidR="001C71E3">
        <w:t>. Une ordonnance au nom de l’enfant, datée et signée par le médecin est obligatoire pour toute administration de médicament par les professionnels.</w:t>
      </w:r>
    </w:p>
    <w:p w:rsidR="0016622E" w:rsidRDefault="0016622E" w:rsidP="00AC4954">
      <w:pPr>
        <w:numPr>
          <w:ilvl w:val="2"/>
          <w:numId w:val="2"/>
        </w:numPr>
        <w:jc w:val="both"/>
      </w:pPr>
      <w:r>
        <w:t>Un repas préparé au nom de l’enfant à donner dès l’arrivée si celui-ci est inscrit pour manger à la</w:t>
      </w:r>
      <w:r w:rsidR="00D41C5F">
        <w:t xml:space="preserve"> garderie à midi. Pense</w:t>
      </w:r>
      <w:r w:rsidR="00066D93">
        <w:t>r</w:t>
      </w:r>
      <w:r w:rsidR="00D41C5F">
        <w:t xml:space="preserve"> à un transport isotherme. </w:t>
      </w:r>
    </w:p>
    <w:p w:rsidR="00FA0ADF" w:rsidRDefault="00FA0ADF" w:rsidP="00FA0ADF">
      <w:pPr>
        <w:jc w:val="both"/>
      </w:pPr>
    </w:p>
    <w:p w:rsidR="00FA0ADF" w:rsidRPr="00147F70" w:rsidRDefault="00FA0ADF" w:rsidP="00FA0ADF">
      <w:pPr>
        <w:numPr>
          <w:ilvl w:val="0"/>
          <w:numId w:val="2"/>
        </w:numPr>
        <w:jc w:val="both"/>
        <w:rPr>
          <w:i/>
          <w:u w:val="single"/>
        </w:rPr>
      </w:pPr>
      <w:r>
        <w:rPr>
          <w:i/>
          <w:u w:val="single"/>
        </w:rPr>
        <w:t>Autres informations pour le quotidien :</w:t>
      </w:r>
    </w:p>
    <w:p w:rsidR="00FA0ADF" w:rsidRDefault="00FA0ADF" w:rsidP="00FA0ADF">
      <w:pPr>
        <w:jc w:val="both"/>
      </w:pPr>
    </w:p>
    <w:p w:rsidR="001C71E3" w:rsidRDefault="001C71E3" w:rsidP="001C71E3">
      <w:pPr>
        <w:jc w:val="both"/>
      </w:pPr>
      <w:r>
        <w:t xml:space="preserve">La </w:t>
      </w:r>
      <w:r w:rsidR="0016622E">
        <w:t>structure</w:t>
      </w:r>
      <w:r>
        <w:t xml:space="preserve"> accueillant quotidiennement de nouveaux enfants, il est indispensable que toutes les affaires de l’enfant soient marquées à son nom pour éviter toute confusion. Dans le cas contraire, le personnel ne pourra être tenu pour responsable des erreurs éventuelles. </w:t>
      </w:r>
    </w:p>
    <w:p w:rsidR="0016622E" w:rsidRDefault="0016622E" w:rsidP="001C71E3">
      <w:pPr>
        <w:jc w:val="both"/>
      </w:pPr>
    </w:p>
    <w:p w:rsidR="0016622E" w:rsidRDefault="0016622E" w:rsidP="001C71E3">
      <w:pPr>
        <w:jc w:val="both"/>
      </w:pPr>
      <w:r>
        <w:t xml:space="preserve">Les couches et les goûters </w:t>
      </w:r>
      <w:r w:rsidR="00BF1958">
        <w:t>de l’après-midi sont fournis par la structure</w:t>
      </w:r>
      <w:r w:rsidR="00724038">
        <w:t>, sauf lait spécifique</w:t>
      </w:r>
      <w:r w:rsidR="00BF1958">
        <w:t>. Aucune collation ne sera donnée le matin, c’est pourquoi il est indispensable que l’enfant ait pris un petit déjeun</w:t>
      </w:r>
      <w:r w:rsidR="00724038">
        <w:t>er</w:t>
      </w:r>
      <w:r w:rsidR="00BF1958">
        <w:t xml:space="preserve"> avant son arrivée. </w:t>
      </w:r>
    </w:p>
    <w:p w:rsidR="00E5051C" w:rsidRDefault="00E5051C" w:rsidP="00E5051C">
      <w:pPr>
        <w:jc w:val="both"/>
      </w:pPr>
    </w:p>
    <w:p w:rsidR="00103798" w:rsidRDefault="00E5051C" w:rsidP="00FD0E75">
      <w:pPr>
        <w:jc w:val="both"/>
      </w:pPr>
      <w:r>
        <w:t xml:space="preserve">Les repas </w:t>
      </w:r>
      <w:r w:rsidR="00FD0E75">
        <w:t>sont fournis par les personnes accompagnant l’enfant. Ils seront pris vers 12H</w:t>
      </w:r>
      <w:r w:rsidR="00823D8D">
        <w:t>00</w:t>
      </w:r>
      <w:r w:rsidR="00FD0E75">
        <w:t>.</w:t>
      </w:r>
      <w:r w:rsidR="00823D8D">
        <w:t>L</w:t>
      </w:r>
      <w:r w:rsidR="00FD0E75">
        <w:t xml:space="preserve">es goûters sont fournis par la structure, et </w:t>
      </w:r>
      <w:r w:rsidR="00823D8D">
        <w:t>proposés aux</w:t>
      </w:r>
      <w:r w:rsidR="00FD0E75">
        <w:t xml:space="preserve"> enfants vers 16H00. </w:t>
      </w:r>
    </w:p>
    <w:p w:rsidR="00103798" w:rsidRDefault="00103798" w:rsidP="00066D93">
      <w:pPr>
        <w:jc w:val="both"/>
      </w:pPr>
      <w:r>
        <w:t>Le parent doit signaler tout problè</w:t>
      </w:r>
      <w:r w:rsidR="00823D8D">
        <w:t>me d’intolérance alimentaire.</w:t>
      </w:r>
    </w:p>
    <w:p w:rsidR="002B1AD2" w:rsidRDefault="002B1AD2" w:rsidP="00C31B86">
      <w:pPr>
        <w:jc w:val="both"/>
      </w:pPr>
    </w:p>
    <w:p w:rsidR="00C31B86" w:rsidRDefault="00FA0ADF" w:rsidP="00C31B86">
      <w:pPr>
        <w:jc w:val="both"/>
      </w:pPr>
      <w:r>
        <w:t xml:space="preserve">Concernant les temps de repos, l’enfant </w:t>
      </w:r>
      <w:r w:rsidR="001F220A">
        <w:t>ne connaissant pas les lieux, il est pour lui important d’avoir à sa disposition son « doudou », sa tétine ou tout autre objet rassurant.</w:t>
      </w:r>
      <w:r w:rsidR="00E57D82">
        <w:t xml:space="preserve"> </w:t>
      </w:r>
    </w:p>
    <w:p w:rsidR="00E57D82" w:rsidRDefault="00E57D82" w:rsidP="00E57D82">
      <w:pPr>
        <w:jc w:val="both"/>
        <w:rPr>
          <w:i/>
          <w:u w:val="single"/>
        </w:rPr>
      </w:pPr>
    </w:p>
    <w:p w:rsidR="00E57D82" w:rsidRPr="00E57D82" w:rsidRDefault="009311B9" w:rsidP="00E57D82">
      <w:pPr>
        <w:jc w:val="both"/>
      </w:pPr>
      <w:r>
        <w:t>Des temps de jeux libres</w:t>
      </w:r>
      <w:r w:rsidR="00FA0ADF">
        <w:t>, de</w:t>
      </w:r>
      <w:r>
        <w:t xml:space="preserve"> jeux dirigés </w:t>
      </w:r>
      <w:r w:rsidR="00FA0ADF">
        <w:t>et de jeux extérieurs (luge, jeux dans la neige,…) seront proposés aux enfants</w:t>
      </w:r>
      <w:r w:rsidR="00066D93">
        <w:t>,</w:t>
      </w:r>
      <w:r w:rsidR="00FA0ADF">
        <w:t xml:space="preserve"> ce qui nécessite une tenue adaptée.</w:t>
      </w:r>
    </w:p>
    <w:p w:rsidR="002B1AD2" w:rsidRPr="00AA734C" w:rsidRDefault="002B1AD2" w:rsidP="00FF526F">
      <w:pPr>
        <w:ind w:left="1065"/>
        <w:jc w:val="both"/>
      </w:pPr>
    </w:p>
    <w:p w:rsidR="00367186" w:rsidRPr="0049436A" w:rsidRDefault="00066D93" w:rsidP="0049436A">
      <w:pPr>
        <w:jc w:val="both"/>
        <w:rPr>
          <w:b/>
          <w:sz w:val="32"/>
          <w:szCs w:val="32"/>
          <w:u w:val="single"/>
        </w:rPr>
      </w:pPr>
      <w:r>
        <w:rPr>
          <w:b/>
          <w:sz w:val="32"/>
          <w:szCs w:val="32"/>
          <w:u w:val="single"/>
        </w:rPr>
        <w:t>VII. Sécurité</w:t>
      </w:r>
    </w:p>
    <w:p w:rsidR="00D4715D" w:rsidRDefault="00D4715D" w:rsidP="00D4715D">
      <w:pPr>
        <w:jc w:val="both"/>
        <w:rPr>
          <w:i/>
          <w:u w:val="single"/>
        </w:rPr>
      </w:pPr>
    </w:p>
    <w:p w:rsidR="00D4715D" w:rsidRDefault="00D4715D" w:rsidP="00D4715D">
      <w:pPr>
        <w:pStyle w:val="Corpsdetexte2"/>
        <w:rPr>
          <w:rFonts w:ascii="Times New Roman" w:hAnsi="Times New Roman"/>
        </w:rPr>
      </w:pPr>
      <w:r>
        <w:rPr>
          <w:rFonts w:ascii="Times New Roman" w:hAnsi="Times New Roman"/>
        </w:rPr>
        <w:t>Les bijoux, petites barrettes, pin’s, colliers d’ambre, petits jouets, cordons de sucette,…sont interdits car dangereux.</w:t>
      </w:r>
    </w:p>
    <w:p w:rsidR="00D4715D" w:rsidRDefault="00066D93" w:rsidP="00D4715D">
      <w:pPr>
        <w:autoSpaceDE w:val="0"/>
        <w:autoSpaceDN w:val="0"/>
        <w:adjustRightInd w:val="0"/>
        <w:jc w:val="both"/>
      </w:pPr>
      <w:r>
        <w:t>Les parents doivent veiller</w:t>
      </w:r>
      <w:r w:rsidR="00D4715D" w:rsidRPr="002E3EA9">
        <w:t xml:space="preserve"> à ce que les enfants n'apportent pa</w:t>
      </w:r>
      <w:r w:rsidR="00536768">
        <w:t>s</w:t>
      </w:r>
      <w:r w:rsidR="00D4715D" w:rsidRPr="002E3EA9">
        <w:t xml:space="preserve"> à la </w:t>
      </w:r>
      <w:r w:rsidR="00D4715D">
        <w:t>garderie</w:t>
      </w:r>
      <w:r w:rsidR="00536768">
        <w:t xml:space="preserve"> des </w:t>
      </w:r>
      <w:r w:rsidR="00D4715D" w:rsidRPr="002E3EA9">
        <w:t>objets</w:t>
      </w:r>
      <w:r w:rsidR="00D4715D">
        <w:t xml:space="preserve"> </w:t>
      </w:r>
      <w:r w:rsidR="00D4715D" w:rsidRPr="002E3EA9">
        <w:t>dangereux</w:t>
      </w:r>
      <w:r w:rsidR="00D4715D">
        <w:t xml:space="preserve"> pour la collectivité. </w:t>
      </w:r>
      <w:r w:rsidR="00D4715D" w:rsidRPr="002E3EA9">
        <w:t xml:space="preserve">La </w:t>
      </w:r>
      <w:r w:rsidR="00D4715D">
        <w:t>structure</w:t>
      </w:r>
      <w:r w:rsidR="00D4715D" w:rsidRPr="002E3EA9">
        <w:t xml:space="preserve"> décline toute responsabilité pour toute perte ou accident encouru par le non</w:t>
      </w:r>
      <w:r w:rsidR="00D4715D">
        <w:t xml:space="preserve"> </w:t>
      </w:r>
      <w:r w:rsidR="00D4715D" w:rsidRPr="002E3EA9">
        <w:t>respect</w:t>
      </w:r>
      <w:r w:rsidR="00D4715D">
        <w:t xml:space="preserve"> </w:t>
      </w:r>
      <w:r w:rsidR="00D4715D" w:rsidRPr="002E3EA9">
        <w:t>de cette clause.</w:t>
      </w:r>
    </w:p>
    <w:p w:rsidR="00D4715D" w:rsidRPr="002E3EA9" w:rsidRDefault="00D4715D" w:rsidP="00D4715D">
      <w:pPr>
        <w:autoSpaceDE w:val="0"/>
        <w:autoSpaceDN w:val="0"/>
        <w:adjustRightInd w:val="0"/>
        <w:jc w:val="both"/>
      </w:pPr>
    </w:p>
    <w:p w:rsidR="00D4715D" w:rsidRDefault="00D4715D" w:rsidP="00D4715D">
      <w:pPr>
        <w:pStyle w:val="Corpsdetexte2"/>
        <w:rPr>
          <w:rFonts w:ascii="Times New Roman" w:hAnsi="Times New Roman"/>
        </w:rPr>
      </w:pPr>
      <w:r>
        <w:rPr>
          <w:rFonts w:ascii="Times New Roman" w:hAnsi="Times New Roman"/>
        </w:rPr>
        <w:t>Les parents doivent être joignables à tout moment, c’est pour</w:t>
      </w:r>
      <w:r w:rsidR="00066D93">
        <w:rPr>
          <w:rFonts w:ascii="Times New Roman" w:hAnsi="Times New Roman"/>
        </w:rPr>
        <w:t>quoi un numéro de téléphone leur</w:t>
      </w:r>
      <w:r>
        <w:rPr>
          <w:rFonts w:ascii="Times New Roman" w:hAnsi="Times New Roman"/>
        </w:rPr>
        <w:t xml:space="preserve"> sera demand</w:t>
      </w:r>
      <w:r w:rsidR="0049436A">
        <w:rPr>
          <w:rFonts w:ascii="Times New Roman" w:hAnsi="Times New Roman"/>
        </w:rPr>
        <w:t>é</w:t>
      </w:r>
      <w:r>
        <w:rPr>
          <w:rFonts w:ascii="Times New Roman" w:hAnsi="Times New Roman"/>
        </w:rPr>
        <w:t xml:space="preserve"> d</w:t>
      </w:r>
      <w:r w:rsidR="0049436A">
        <w:rPr>
          <w:rFonts w:ascii="Times New Roman" w:hAnsi="Times New Roman"/>
        </w:rPr>
        <w:t>è</w:t>
      </w:r>
      <w:r w:rsidR="00066D93">
        <w:rPr>
          <w:rFonts w:ascii="Times New Roman" w:hAnsi="Times New Roman"/>
        </w:rPr>
        <w:t>s leur</w:t>
      </w:r>
      <w:r>
        <w:rPr>
          <w:rFonts w:ascii="Times New Roman" w:hAnsi="Times New Roman"/>
        </w:rPr>
        <w:t xml:space="preserve"> arrivée. </w:t>
      </w:r>
    </w:p>
    <w:p w:rsidR="00EC7B13" w:rsidRDefault="00EC7B13" w:rsidP="00EC7B13">
      <w:pPr>
        <w:jc w:val="both"/>
        <w:rPr>
          <w:i/>
          <w:u w:val="single"/>
        </w:rPr>
      </w:pPr>
    </w:p>
    <w:p w:rsidR="009A00A8" w:rsidRDefault="00066D93" w:rsidP="00367186">
      <w:pPr>
        <w:pStyle w:val="Corpsdetexte2"/>
        <w:rPr>
          <w:rFonts w:ascii="Times New Roman" w:hAnsi="Times New Roman"/>
          <w:b/>
          <w:sz w:val="32"/>
          <w:szCs w:val="32"/>
          <w:u w:val="single"/>
        </w:rPr>
      </w:pPr>
      <w:r>
        <w:rPr>
          <w:rFonts w:ascii="Times New Roman" w:hAnsi="Times New Roman"/>
          <w:b/>
          <w:sz w:val="32"/>
          <w:szCs w:val="32"/>
          <w:u w:val="single"/>
        </w:rPr>
        <w:t>VIII. Divers</w:t>
      </w:r>
    </w:p>
    <w:p w:rsidR="007C2D6B" w:rsidRDefault="007C2D6B" w:rsidP="00367186">
      <w:pPr>
        <w:pStyle w:val="Corpsdetexte2"/>
        <w:rPr>
          <w:rFonts w:ascii="Times New Roman" w:hAnsi="Times New Roman"/>
          <w:b/>
          <w:sz w:val="32"/>
          <w:szCs w:val="32"/>
          <w:u w:val="single"/>
        </w:rPr>
      </w:pPr>
    </w:p>
    <w:p w:rsidR="007C2D6B" w:rsidRPr="007C2D6B" w:rsidRDefault="007C2D6B" w:rsidP="007C2D6B">
      <w:pPr>
        <w:pStyle w:val="Corpsdetexte2"/>
        <w:tabs>
          <w:tab w:val="left" w:pos="2295"/>
        </w:tabs>
        <w:rPr>
          <w:rFonts w:ascii="Times New Roman" w:hAnsi="Times New Roman"/>
        </w:rPr>
      </w:pPr>
      <w:r w:rsidRPr="007C2D6B">
        <w:rPr>
          <w:rFonts w:ascii="Times New Roman" w:hAnsi="Times New Roman"/>
        </w:rPr>
        <w:t xml:space="preserve">Un projet éducatif </w:t>
      </w:r>
      <w:r>
        <w:rPr>
          <w:rFonts w:ascii="Times New Roman" w:hAnsi="Times New Roman"/>
        </w:rPr>
        <w:t xml:space="preserve">est </w:t>
      </w:r>
      <w:r w:rsidR="001A69F6">
        <w:rPr>
          <w:rFonts w:ascii="Times New Roman" w:hAnsi="Times New Roman"/>
        </w:rPr>
        <w:t>affiché</w:t>
      </w:r>
      <w:r>
        <w:rPr>
          <w:rFonts w:ascii="Times New Roman" w:hAnsi="Times New Roman"/>
        </w:rPr>
        <w:t xml:space="preserve"> </w:t>
      </w:r>
      <w:r w:rsidR="00536768">
        <w:rPr>
          <w:rFonts w:ascii="Times New Roman" w:hAnsi="Times New Roman"/>
        </w:rPr>
        <w:t>dans la structure</w:t>
      </w:r>
      <w:r w:rsidR="00DC67BB">
        <w:rPr>
          <w:rFonts w:ascii="Times New Roman" w:hAnsi="Times New Roman"/>
        </w:rPr>
        <w:t xml:space="preserve"> et consultable par les parents. </w:t>
      </w:r>
    </w:p>
    <w:p w:rsidR="003644A9" w:rsidRDefault="003644A9" w:rsidP="00367186">
      <w:pPr>
        <w:pStyle w:val="Corpsdetexte2"/>
        <w:rPr>
          <w:rFonts w:ascii="Times New Roman" w:hAnsi="Times New Roman"/>
        </w:rPr>
      </w:pPr>
    </w:p>
    <w:p w:rsidR="00EC7B13" w:rsidRDefault="00FF7643" w:rsidP="00367186">
      <w:pPr>
        <w:pStyle w:val="Corpsdetexte2"/>
        <w:rPr>
          <w:rFonts w:ascii="Times New Roman" w:hAnsi="Times New Roman"/>
        </w:rPr>
      </w:pPr>
      <w:r>
        <w:rPr>
          <w:rFonts w:ascii="Times New Roman" w:hAnsi="Times New Roman"/>
        </w:rPr>
        <w:t xml:space="preserve">L’entrée de la structure est interdite </w:t>
      </w:r>
      <w:r w:rsidR="00EC7B13">
        <w:rPr>
          <w:rFonts w:ascii="Times New Roman" w:hAnsi="Times New Roman"/>
        </w:rPr>
        <w:t>aux personnes en phase de contagion</w:t>
      </w:r>
      <w:r>
        <w:rPr>
          <w:rFonts w:ascii="Times New Roman" w:hAnsi="Times New Roman"/>
        </w:rPr>
        <w:t>, ainsi qu’aux animaux</w:t>
      </w:r>
      <w:r w:rsidR="00EC7B13">
        <w:rPr>
          <w:rFonts w:ascii="Times New Roman" w:hAnsi="Times New Roman"/>
        </w:rPr>
        <w:t xml:space="preserve">. Il est interdit de fumer dans les locaux. </w:t>
      </w:r>
    </w:p>
    <w:p w:rsidR="007C2D6B" w:rsidRDefault="007C2D6B" w:rsidP="00367186">
      <w:pPr>
        <w:pStyle w:val="Corpsdetexte2"/>
        <w:rPr>
          <w:rFonts w:ascii="Times New Roman" w:hAnsi="Times New Roman"/>
        </w:rPr>
      </w:pPr>
    </w:p>
    <w:p w:rsidR="003644A9" w:rsidRPr="00F216E1" w:rsidRDefault="003644A9" w:rsidP="003644A9">
      <w:pPr>
        <w:pStyle w:val="Corpsdetexte2"/>
        <w:rPr>
          <w:rFonts w:ascii="Times New Roman" w:hAnsi="Times New Roman"/>
        </w:rPr>
      </w:pPr>
      <w:r w:rsidRPr="00F216E1">
        <w:rPr>
          <w:rFonts w:ascii="Times New Roman" w:hAnsi="Times New Roman"/>
        </w:rPr>
        <w:lastRenderedPageBreak/>
        <w:t xml:space="preserve">Les risques liés au fonctionnement de la structure et les dommages éventuellement causés par les enfants sont couverts par le contrat responsabilité civile que la Commune a contracté pour la garderie. </w:t>
      </w:r>
    </w:p>
    <w:p w:rsidR="00EC7B13" w:rsidRPr="00F216E1" w:rsidRDefault="00EC7B13" w:rsidP="00367186">
      <w:pPr>
        <w:pStyle w:val="Corpsdetexte2"/>
        <w:rPr>
          <w:rFonts w:ascii="Times New Roman" w:hAnsi="Times New Roman"/>
        </w:rPr>
      </w:pPr>
    </w:p>
    <w:p w:rsidR="007655F1" w:rsidRPr="00F216E1" w:rsidRDefault="00EC7B13" w:rsidP="00367186">
      <w:pPr>
        <w:pStyle w:val="Corpsdetexte2"/>
        <w:rPr>
          <w:rFonts w:ascii="Times New Roman" w:hAnsi="Times New Roman"/>
        </w:rPr>
      </w:pPr>
      <w:r w:rsidRPr="00F216E1">
        <w:rPr>
          <w:rFonts w:ascii="Times New Roman" w:hAnsi="Times New Roman"/>
        </w:rPr>
        <w:t>L’équipe est en dro</w:t>
      </w:r>
      <w:r w:rsidR="00FF7643">
        <w:rPr>
          <w:rFonts w:ascii="Times New Roman" w:hAnsi="Times New Roman"/>
        </w:rPr>
        <w:t>it de refuser l’accès à la</w:t>
      </w:r>
      <w:r w:rsidRPr="00F216E1">
        <w:rPr>
          <w:rFonts w:ascii="Times New Roman" w:hAnsi="Times New Roman"/>
        </w:rPr>
        <w:t xml:space="preserve"> garderie à un enfant</w:t>
      </w:r>
      <w:r w:rsidR="007C2D6B" w:rsidRPr="00F216E1">
        <w:rPr>
          <w:rFonts w:ascii="Times New Roman" w:hAnsi="Times New Roman"/>
        </w:rPr>
        <w:t xml:space="preserve"> malade</w:t>
      </w:r>
      <w:r w:rsidRPr="00F216E1">
        <w:rPr>
          <w:rFonts w:ascii="Times New Roman" w:hAnsi="Times New Roman"/>
        </w:rPr>
        <w:t>, suite à un non-paiement, à un non respect du règlement de fonctionnement.</w:t>
      </w:r>
    </w:p>
    <w:p w:rsidR="00EC7B13" w:rsidRPr="00AB4006" w:rsidRDefault="00EC7B13" w:rsidP="00367186">
      <w:pPr>
        <w:pStyle w:val="Corpsdetexte2"/>
        <w:rPr>
          <w:rFonts w:ascii="Times New Roman" w:hAnsi="Times New Roman"/>
        </w:rPr>
      </w:pPr>
    </w:p>
    <w:p w:rsidR="00AB4006" w:rsidRDefault="00AB4006" w:rsidP="00367186">
      <w:pPr>
        <w:jc w:val="both"/>
        <w:rPr>
          <w:iCs/>
        </w:rPr>
      </w:pPr>
      <w:r w:rsidRPr="00AB4006">
        <w:rPr>
          <w:iCs/>
        </w:rPr>
        <w:t>La responsab</w:t>
      </w:r>
      <w:r w:rsidR="00FF7643">
        <w:rPr>
          <w:iCs/>
        </w:rPr>
        <w:t xml:space="preserve">le de la garderie reste à </w:t>
      </w:r>
      <w:r w:rsidRPr="00AB4006">
        <w:rPr>
          <w:iCs/>
        </w:rPr>
        <w:t>disposition pour toute explication complémentaire.</w:t>
      </w:r>
    </w:p>
    <w:p w:rsidR="007655F1" w:rsidRDefault="007655F1" w:rsidP="00367186">
      <w:pPr>
        <w:jc w:val="both"/>
        <w:rPr>
          <w:iCs/>
        </w:rPr>
      </w:pPr>
    </w:p>
    <w:p w:rsidR="007655F1" w:rsidRDefault="007655F1" w:rsidP="00367186">
      <w:pPr>
        <w:jc w:val="both"/>
        <w:rPr>
          <w:iCs/>
        </w:rPr>
      </w:pPr>
      <w:r>
        <w:rPr>
          <w:iCs/>
        </w:rPr>
        <w:t xml:space="preserve">La garderie se réserve le droit de fermer la structure momentanément en cas d’absence d’inscription des enfants. </w:t>
      </w:r>
    </w:p>
    <w:p w:rsidR="00FF7643" w:rsidRDefault="00FF7643" w:rsidP="00367186">
      <w:pPr>
        <w:jc w:val="both"/>
        <w:rPr>
          <w:iCs/>
        </w:rPr>
      </w:pPr>
    </w:p>
    <w:p w:rsidR="00FF7643" w:rsidRDefault="00FF7643" w:rsidP="00367186">
      <w:pPr>
        <w:jc w:val="both"/>
        <w:rPr>
          <w:iCs/>
        </w:rPr>
      </w:pPr>
    </w:p>
    <w:p w:rsidR="00FF7643" w:rsidRPr="00AB4006" w:rsidRDefault="00FF7643" w:rsidP="00367186">
      <w:pPr>
        <w:jc w:val="both"/>
        <w:rPr>
          <w:iCs/>
        </w:rPr>
      </w:pPr>
      <w:r>
        <w:rPr>
          <w:iCs/>
        </w:rPr>
        <w:tab/>
      </w:r>
      <w:r>
        <w:rPr>
          <w:iCs/>
        </w:rPr>
        <w:tab/>
      </w:r>
      <w:r>
        <w:rPr>
          <w:iCs/>
        </w:rPr>
        <w:tab/>
      </w:r>
      <w:r>
        <w:rPr>
          <w:iCs/>
        </w:rPr>
        <w:tab/>
      </w:r>
      <w:r>
        <w:rPr>
          <w:iCs/>
        </w:rPr>
        <w:tab/>
      </w:r>
      <w:r>
        <w:rPr>
          <w:iCs/>
        </w:rPr>
        <w:tab/>
      </w:r>
      <w:r>
        <w:rPr>
          <w:iCs/>
        </w:rPr>
        <w:tab/>
      </w:r>
      <w:r>
        <w:rPr>
          <w:iCs/>
        </w:rPr>
        <w:tab/>
      </w:r>
      <w:r>
        <w:rPr>
          <w:iCs/>
        </w:rPr>
        <w:tab/>
      </w:r>
      <w:r>
        <w:rPr>
          <w:iCs/>
        </w:rPr>
        <w:tab/>
        <w:t>DRESCH Annelise</w:t>
      </w:r>
    </w:p>
    <w:sectPr w:rsidR="00FF7643" w:rsidRPr="00AB400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413" w:rsidRDefault="00405413">
      <w:r>
        <w:separator/>
      </w:r>
    </w:p>
  </w:endnote>
  <w:endnote w:type="continuationSeparator" w:id="1">
    <w:p w:rsidR="00405413" w:rsidRDefault="00405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EDB" w:rsidRDefault="00927EDB" w:rsidP="00D705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7EDB" w:rsidRDefault="00927EDB" w:rsidP="00D7056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EDB" w:rsidRDefault="00927EDB" w:rsidP="00D705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B277E">
      <w:rPr>
        <w:rStyle w:val="Numrodepage"/>
        <w:noProof/>
      </w:rPr>
      <w:t>1</w:t>
    </w:r>
    <w:r>
      <w:rPr>
        <w:rStyle w:val="Numrodepage"/>
      </w:rPr>
      <w:fldChar w:fldCharType="end"/>
    </w:r>
  </w:p>
  <w:p w:rsidR="00927EDB" w:rsidRDefault="00927EDB" w:rsidP="00D7056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413" w:rsidRDefault="00405413">
      <w:r>
        <w:separator/>
      </w:r>
    </w:p>
  </w:footnote>
  <w:footnote w:type="continuationSeparator" w:id="1">
    <w:p w:rsidR="00405413" w:rsidRDefault="00405413">
      <w:r>
        <w:continuationSeparator/>
      </w:r>
    </w:p>
  </w:footnote>
  <w:footnote w:id="2">
    <w:p w:rsidR="00927EDB" w:rsidRPr="001D6FAF" w:rsidRDefault="00927EDB" w:rsidP="001D6FAF">
      <w:pPr>
        <w:jc w:val="both"/>
        <w:rPr>
          <w:i/>
        </w:rPr>
      </w:pPr>
      <w:r w:rsidRPr="001D6FAF">
        <w:rPr>
          <w:rStyle w:val="Appelnotedebasdep"/>
          <w:i/>
        </w:rPr>
        <w:footnoteRef/>
      </w:r>
      <w:r w:rsidRPr="001D6FAF">
        <w:rPr>
          <w:i/>
        </w:rPr>
        <w:t xml:space="preserve"> Site internet ESF Gérardmer: http://gerardmer.esf.net/</w:t>
      </w:r>
    </w:p>
    <w:p w:rsidR="00927EDB" w:rsidRDefault="00927EDB">
      <w:pPr>
        <w:pStyle w:val="Notedebasdepage"/>
      </w:pPr>
    </w:p>
  </w:footnote>
  <w:footnote w:id="3">
    <w:p w:rsidR="00927EDB" w:rsidRPr="009B3B62" w:rsidRDefault="00927EDB">
      <w:pPr>
        <w:pStyle w:val="Notedebasdepage"/>
        <w:rPr>
          <w:i/>
        </w:rPr>
      </w:pPr>
      <w:r w:rsidRPr="009B3B62">
        <w:rPr>
          <w:rStyle w:val="Appelnotedebasdep"/>
          <w:i/>
        </w:rPr>
        <w:footnoteRef/>
      </w:r>
      <w:r w:rsidRPr="009B3B62">
        <w:rPr>
          <w:i/>
        </w:rPr>
        <w:t xml:space="preserve"> La monnaie sur les chèques vacances ne sera pas rendue.</w:t>
      </w:r>
    </w:p>
  </w:footnote>
  <w:footnote w:id="4">
    <w:p w:rsidR="00927EDB" w:rsidRPr="009B3B62" w:rsidRDefault="00927EDB">
      <w:pPr>
        <w:pStyle w:val="Notedebasdepage"/>
        <w:rPr>
          <w:i/>
        </w:rPr>
      </w:pPr>
      <w:r w:rsidRPr="009B3B62">
        <w:rPr>
          <w:rStyle w:val="Appelnotedebasdep"/>
          <w:i/>
        </w:rPr>
        <w:footnoteRef/>
      </w:r>
      <w:r w:rsidRPr="009B3B62">
        <w:rPr>
          <w:i/>
        </w:rPr>
        <w:t xml:space="preserve"> Les cartes American Express ne sont pas acceptées.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1F5A"/>
    <w:multiLevelType w:val="hybridMultilevel"/>
    <w:tmpl w:val="CC78B4C2"/>
    <w:lvl w:ilvl="0" w:tplc="60C6E820">
      <w:start w:val="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35E019E3"/>
    <w:multiLevelType w:val="hybridMultilevel"/>
    <w:tmpl w:val="31F631D8"/>
    <w:lvl w:ilvl="0" w:tplc="FDB83958">
      <w:start w:val="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45867229"/>
    <w:multiLevelType w:val="hybridMultilevel"/>
    <w:tmpl w:val="ED26864E"/>
    <w:lvl w:ilvl="0" w:tplc="33F6B49A">
      <w:start w:val="7"/>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755074C"/>
    <w:multiLevelType w:val="hybridMultilevel"/>
    <w:tmpl w:val="C90082E2"/>
    <w:lvl w:ilvl="0" w:tplc="040C0001">
      <w:start w:val="1"/>
      <w:numFmt w:val="bullet"/>
      <w:lvlText w:val=""/>
      <w:lvlJc w:val="left"/>
      <w:pPr>
        <w:tabs>
          <w:tab w:val="num" w:pos="1065"/>
        </w:tabs>
        <w:ind w:left="1065" w:hanging="360"/>
      </w:pPr>
      <w:rPr>
        <w:rFonts w:ascii="Symbol" w:hAnsi="Symbo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7EDF0A5D"/>
    <w:multiLevelType w:val="hybridMultilevel"/>
    <w:tmpl w:val="ABC05412"/>
    <w:lvl w:ilvl="0" w:tplc="402A061C">
      <w:start w:val="7"/>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C3DC4"/>
    <w:rsid w:val="000653A1"/>
    <w:rsid w:val="00066D93"/>
    <w:rsid w:val="00067151"/>
    <w:rsid w:val="00077C32"/>
    <w:rsid w:val="000B6E5E"/>
    <w:rsid w:val="000D0376"/>
    <w:rsid w:val="000D64FB"/>
    <w:rsid w:val="000F154C"/>
    <w:rsid w:val="000F6C05"/>
    <w:rsid w:val="00102630"/>
    <w:rsid w:val="00103798"/>
    <w:rsid w:val="00147F70"/>
    <w:rsid w:val="0015488E"/>
    <w:rsid w:val="00163B2A"/>
    <w:rsid w:val="0016622E"/>
    <w:rsid w:val="00172A4F"/>
    <w:rsid w:val="001A65BF"/>
    <w:rsid w:val="001A69F6"/>
    <w:rsid w:val="001B3B20"/>
    <w:rsid w:val="001C31C2"/>
    <w:rsid w:val="001C4008"/>
    <w:rsid w:val="001C71E3"/>
    <w:rsid w:val="001D2F8B"/>
    <w:rsid w:val="001D6FAF"/>
    <w:rsid w:val="001F220A"/>
    <w:rsid w:val="00205E9A"/>
    <w:rsid w:val="00212B3D"/>
    <w:rsid w:val="00220BCE"/>
    <w:rsid w:val="0022177E"/>
    <w:rsid w:val="00257DFB"/>
    <w:rsid w:val="00264C05"/>
    <w:rsid w:val="00294E3F"/>
    <w:rsid w:val="002A001F"/>
    <w:rsid w:val="002B1AD2"/>
    <w:rsid w:val="002C3DC4"/>
    <w:rsid w:val="002C3F10"/>
    <w:rsid w:val="002D6FAB"/>
    <w:rsid w:val="002E3EA9"/>
    <w:rsid w:val="00303C9B"/>
    <w:rsid w:val="0034301F"/>
    <w:rsid w:val="00345B81"/>
    <w:rsid w:val="003644A9"/>
    <w:rsid w:val="00367186"/>
    <w:rsid w:val="00393F2C"/>
    <w:rsid w:val="003C0823"/>
    <w:rsid w:val="003C70F7"/>
    <w:rsid w:val="003F3F6C"/>
    <w:rsid w:val="00405413"/>
    <w:rsid w:val="00411738"/>
    <w:rsid w:val="00422C37"/>
    <w:rsid w:val="00432495"/>
    <w:rsid w:val="0049436A"/>
    <w:rsid w:val="004B518A"/>
    <w:rsid w:val="004E4DA1"/>
    <w:rsid w:val="004F66FD"/>
    <w:rsid w:val="005165E6"/>
    <w:rsid w:val="00535928"/>
    <w:rsid w:val="00536768"/>
    <w:rsid w:val="00537E8C"/>
    <w:rsid w:val="00542887"/>
    <w:rsid w:val="005556B2"/>
    <w:rsid w:val="0056566C"/>
    <w:rsid w:val="00583C02"/>
    <w:rsid w:val="00586E49"/>
    <w:rsid w:val="005A4BE6"/>
    <w:rsid w:val="005D3E3A"/>
    <w:rsid w:val="005F3895"/>
    <w:rsid w:val="00620944"/>
    <w:rsid w:val="00632CE0"/>
    <w:rsid w:val="00633B99"/>
    <w:rsid w:val="00641E50"/>
    <w:rsid w:val="00644155"/>
    <w:rsid w:val="00651E30"/>
    <w:rsid w:val="006B7CFA"/>
    <w:rsid w:val="006C5E7F"/>
    <w:rsid w:val="006F3477"/>
    <w:rsid w:val="00724038"/>
    <w:rsid w:val="00726B99"/>
    <w:rsid w:val="007368F4"/>
    <w:rsid w:val="0075696B"/>
    <w:rsid w:val="007655F1"/>
    <w:rsid w:val="007734C4"/>
    <w:rsid w:val="007737AE"/>
    <w:rsid w:val="007900DB"/>
    <w:rsid w:val="007C00E7"/>
    <w:rsid w:val="007C162B"/>
    <w:rsid w:val="007C2D6B"/>
    <w:rsid w:val="007C4206"/>
    <w:rsid w:val="007D5532"/>
    <w:rsid w:val="007F5E85"/>
    <w:rsid w:val="00804AC5"/>
    <w:rsid w:val="0081039C"/>
    <w:rsid w:val="00823D8D"/>
    <w:rsid w:val="00835B50"/>
    <w:rsid w:val="00843FF2"/>
    <w:rsid w:val="00844791"/>
    <w:rsid w:val="00877318"/>
    <w:rsid w:val="00885798"/>
    <w:rsid w:val="008867D6"/>
    <w:rsid w:val="008A2D90"/>
    <w:rsid w:val="008A3F90"/>
    <w:rsid w:val="008B59A1"/>
    <w:rsid w:val="008B6881"/>
    <w:rsid w:val="008C0EA6"/>
    <w:rsid w:val="00900E6E"/>
    <w:rsid w:val="0090312A"/>
    <w:rsid w:val="00912242"/>
    <w:rsid w:val="00927EDB"/>
    <w:rsid w:val="009311B9"/>
    <w:rsid w:val="009355E5"/>
    <w:rsid w:val="00956A0C"/>
    <w:rsid w:val="0096039F"/>
    <w:rsid w:val="009A00A8"/>
    <w:rsid w:val="009B277E"/>
    <w:rsid w:val="009B3B62"/>
    <w:rsid w:val="009F3789"/>
    <w:rsid w:val="009F68F7"/>
    <w:rsid w:val="00A00810"/>
    <w:rsid w:val="00A40FF7"/>
    <w:rsid w:val="00A4152A"/>
    <w:rsid w:val="00A42D4F"/>
    <w:rsid w:val="00A50110"/>
    <w:rsid w:val="00A51274"/>
    <w:rsid w:val="00A604FD"/>
    <w:rsid w:val="00A741D9"/>
    <w:rsid w:val="00A7439D"/>
    <w:rsid w:val="00A86006"/>
    <w:rsid w:val="00AA734C"/>
    <w:rsid w:val="00AB2955"/>
    <w:rsid w:val="00AB4006"/>
    <w:rsid w:val="00AB6123"/>
    <w:rsid w:val="00AC4954"/>
    <w:rsid w:val="00AC7264"/>
    <w:rsid w:val="00B27AAA"/>
    <w:rsid w:val="00B302B9"/>
    <w:rsid w:val="00B5186E"/>
    <w:rsid w:val="00BE6C59"/>
    <w:rsid w:val="00BF1958"/>
    <w:rsid w:val="00C026B4"/>
    <w:rsid w:val="00C04E14"/>
    <w:rsid w:val="00C16A9F"/>
    <w:rsid w:val="00C20D38"/>
    <w:rsid w:val="00C27252"/>
    <w:rsid w:val="00C31B86"/>
    <w:rsid w:val="00C31BAB"/>
    <w:rsid w:val="00C643EB"/>
    <w:rsid w:val="00C66C75"/>
    <w:rsid w:val="00CA315B"/>
    <w:rsid w:val="00CB71DF"/>
    <w:rsid w:val="00CE7A8F"/>
    <w:rsid w:val="00CF1198"/>
    <w:rsid w:val="00CF3424"/>
    <w:rsid w:val="00CF3929"/>
    <w:rsid w:val="00D0735D"/>
    <w:rsid w:val="00D24C22"/>
    <w:rsid w:val="00D2740D"/>
    <w:rsid w:val="00D41C5F"/>
    <w:rsid w:val="00D4715D"/>
    <w:rsid w:val="00D5275C"/>
    <w:rsid w:val="00D7056B"/>
    <w:rsid w:val="00DB0CB9"/>
    <w:rsid w:val="00DC09E6"/>
    <w:rsid w:val="00DC67BB"/>
    <w:rsid w:val="00E2460A"/>
    <w:rsid w:val="00E30896"/>
    <w:rsid w:val="00E31823"/>
    <w:rsid w:val="00E5051C"/>
    <w:rsid w:val="00E57D82"/>
    <w:rsid w:val="00E6086A"/>
    <w:rsid w:val="00EA7DD5"/>
    <w:rsid w:val="00EC7B13"/>
    <w:rsid w:val="00ED20CE"/>
    <w:rsid w:val="00F216E1"/>
    <w:rsid w:val="00F233F8"/>
    <w:rsid w:val="00F305FD"/>
    <w:rsid w:val="00F37CA9"/>
    <w:rsid w:val="00F81EAE"/>
    <w:rsid w:val="00F828BA"/>
    <w:rsid w:val="00FA0ADF"/>
    <w:rsid w:val="00FD0E75"/>
    <w:rsid w:val="00FE1488"/>
    <w:rsid w:val="00FF526F"/>
    <w:rsid w:val="00FF76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2">
    <w:name w:val="Body Text 2"/>
    <w:basedOn w:val="Normal"/>
    <w:semiHidden/>
    <w:rsid w:val="004E4DA1"/>
    <w:pPr>
      <w:jc w:val="both"/>
    </w:pPr>
    <w:rPr>
      <w:rFonts w:ascii="Bookman Old Style" w:hAnsi="Bookman Old Style"/>
    </w:rPr>
  </w:style>
  <w:style w:type="paragraph" w:styleId="Paragraphedeliste">
    <w:name w:val="List Paragraph"/>
    <w:basedOn w:val="Normal"/>
    <w:uiPriority w:val="34"/>
    <w:qFormat/>
    <w:rsid w:val="002B1AD2"/>
    <w:pPr>
      <w:ind w:left="708"/>
    </w:pPr>
  </w:style>
  <w:style w:type="paragraph" w:styleId="Pieddepage">
    <w:name w:val="footer"/>
    <w:basedOn w:val="Normal"/>
    <w:rsid w:val="00D7056B"/>
    <w:pPr>
      <w:tabs>
        <w:tab w:val="center" w:pos="4536"/>
        <w:tab w:val="right" w:pos="9072"/>
      </w:tabs>
    </w:pPr>
  </w:style>
  <w:style w:type="character" w:styleId="Numrodepage">
    <w:name w:val="page number"/>
    <w:basedOn w:val="Policepardfaut"/>
    <w:rsid w:val="00D7056B"/>
  </w:style>
  <w:style w:type="paragraph" w:styleId="Notedebasdepage">
    <w:name w:val="footnote text"/>
    <w:basedOn w:val="Normal"/>
    <w:semiHidden/>
    <w:rsid w:val="00B5186E"/>
    <w:rPr>
      <w:sz w:val="20"/>
      <w:szCs w:val="20"/>
    </w:rPr>
  </w:style>
  <w:style w:type="character" w:styleId="Appelnotedebasdep">
    <w:name w:val="footnote reference"/>
    <w:basedOn w:val="Policepardfaut"/>
    <w:semiHidden/>
    <w:rsid w:val="00B518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10495</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Commune de Gérardmer</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Maison de la Famille</dc:creator>
  <cp:keywords/>
  <dc:description/>
  <cp:lastModifiedBy>n.aussedat</cp:lastModifiedBy>
  <cp:revision>2</cp:revision>
  <dcterms:created xsi:type="dcterms:W3CDTF">2012-10-25T09:34:00Z</dcterms:created>
  <dcterms:modified xsi:type="dcterms:W3CDTF">2012-10-25T09:34:00Z</dcterms:modified>
</cp:coreProperties>
</file>